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3691B88B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15154EEC" w14:textId="77777777" w:rsidR="00C82A7D" w:rsidRDefault="00C82A7D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7062B940" w:rsidR="00F85C0C" w:rsidRDefault="00E764D5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E764D5">
        <w:rPr>
          <w:rFonts w:ascii="Arial" w:hAnsi="Arial" w:cs="Arial"/>
          <w:sz w:val="22"/>
          <w:szCs w:val="22"/>
        </w:rPr>
        <w:t>June 18</w:t>
      </w:r>
      <w:r w:rsidR="00D732F6" w:rsidRPr="00E764D5">
        <w:rPr>
          <w:rFonts w:ascii="Arial" w:hAnsi="Arial" w:cs="Arial"/>
          <w:sz w:val="22"/>
          <w:szCs w:val="22"/>
        </w:rPr>
        <w:t>, 202</w:t>
      </w:r>
      <w:r w:rsidR="00DA6882" w:rsidRPr="00E764D5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4672ADF4" w14:textId="630202BA" w:rsidR="00B23769" w:rsidRPr="00C82A7D" w:rsidRDefault="00B23769" w:rsidP="00C82A7D">
      <w:pPr>
        <w:rPr>
          <w:rFonts w:ascii="Arial" w:hAnsi="Arial" w:cs="Arial"/>
          <w:b/>
          <w:bCs/>
          <w:sz w:val="32"/>
          <w:szCs w:val="32"/>
        </w:rPr>
      </w:pPr>
      <w:r w:rsidRPr="00C82A7D">
        <w:rPr>
          <w:rFonts w:ascii="Arial" w:hAnsi="Arial" w:cs="Arial"/>
          <w:b/>
          <w:bCs/>
          <w:sz w:val="32"/>
          <w:szCs w:val="32"/>
        </w:rPr>
        <w:t>Dana Aftermarket Enhance</w:t>
      </w:r>
      <w:r w:rsidR="00C82A7D" w:rsidRPr="00C82A7D">
        <w:rPr>
          <w:rFonts w:ascii="Arial" w:hAnsi="Arial" w:cs="Arial"/>
          <w:b/>
          <w:bCs/>
          <w:sz w:val="32"/>
          <w:szCs w:val="32"/>
        </w:rPr>
        <w:t>s</w:t>
      </w:r>
      <w:r w:rsidRPr="00C82A7D">
        <w:rPr>
          <w:rFonts w:ascii="Arial" w:hAnsi="Arial" w:cs="Arial"/>
          <w:b/>
          <w:bCs/>
          <w:sz w:val="32"/>
          <w:szCs w:val="32"/>
        </w:rPr>
        <w:t xml:space="preserve"> Operations in </w:t>
      </w:r>
      <w:r w:rsidR="00C82A7D">
        <w:rPr>
          <w:rFonts w:ascii="Arial" w:hAnsi="Arial" w:cs="Arial"/>
          <w:b/>
          <w:bCs/>
          <w:sz w:val="32"/>
          <w:szCs w:val="32"/>
        </w:rPr>
        <w:t>Southeast Asia</w:t>
      </w:r>
    </w:p>
    <w:p w14:paraId="76A392AC" w14:textId="77777777" w:rsidR="00FD0E8B" w:rsidRDefault="00FD0E8B" w:rsidP="003C3A56">
      <w:pPr>
        <w:rPr>
          <w:rFonts w:ascii="Arial" w:hAnsi="Arial" w:cs="Arial"/>
          <w:b/>
          <w:bCs/>
          <w:sz w:val="22"/>
          <w:szCs w:val="22"/>
        </w:rPr>
      </w:pPr>
    </w:p>
    <w:p w14:paraId="557A26A0" w14:textId="34481867" w:rsidR="00B23769" w:rsidRPr="00B23769" w:rsidRDefault="00D812AC" w:rsidP="00B23769">
      <w:pPr>
        <w:rPr>
          <w:rFonts w:ascii="Arial" w:hAnsi="Arial" w:cs="Arial"/>
          <w:sz w:val="22"/>
          <w:szCs w:val="22"/>
        </w:rPr>
      </w:pPr>
      <w:r w:rsidRPr="00B23769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B23769">
        <w:rPr>
          <w:rFonts w:ascii="Arial" w:hAnsi="Arial" w:cs="Arial"/>
          <w:sz w:val="22"/>
          <w:szCs w:val="22"/>
        </w:rPr>
        <w:t xml:space="preserve">– Dana Incorporated </w:t>
      </w:r>
      <w:r w:rsidR="00B23769" w:rsidRPr="00B23769">
        <w:rPr>
          <w:rFonts w:ascii="Arial" w:hAnsi="Arial" w:cs="Arial"/>
          <w:sz w:val="22"/>
          <w:szCs w:val="22"/>
        </w:rPr>
        <w:t>recently held an opening ceremony</w:t>
      </w:r>
      <w:r w:rsidR="0022728C">
        <w:rPr>
          <w:rFonts w:ascii="Arial" w:hAnsi="Arial" w:cs="Arial"/>
          <w:sz w:val="22"/>
          <w:szCs w:val="22"/>
        </w:rPr>
        <w:t xml:space="preserve"> to </w:t>
      </w:r>
      <w:r w:rsidR="00B23769" w:rsidRPr="00B23769">
        <w:rPr>
          <w:rFonts w:ascii="Arial" w:hAnsi="Arial" w:cs="Arial"/>
          <w:sz w:val="22"/>
          <w:szCs w:val="22"/>
        </w:rPr>
        <w:t>officially announc</w:t>
      </w:r>
      <w:r w:rsidR="0022728C">
        <w:rPr>
          <w:rFonts w:ascii="Arial" w:hAnsi="Arial" w:cs="Arial"/>
          <w:sz w:val="22"/>
          <w:szCs w:val="22"/>
        </w:rPr>
        <w:t>e</w:t>
      </w:r>
      <w:r w:rsidR="00B23769" w:rsidRPr="00B23769">
        <w:rPr>
          <w:rFonts w:ascii="Arial" w:hAnsi="Arial" w:cs="Arial"/>
          <w:sz w:val="22"/>
          <w:szCs w:val="22"/>
        </w:rPr>
        <w:t xml:space="preserve"> the establishment of </w:t>
      </w:r>
      <w:r w:rsidR="00C82A7D">
        <w:rPr>
          <w:rFonts w:ascii="Arial" w:hAnsi="Arial" w:cs="Arial"/>
          <w:sz w:val="22"/>
          <w:szCs w:val="22"/>
        </w:rPr>
        <w:t>its</w:t>
      </w:r>
      <w:r w:rsidR="00B23769" w:rsidRPr="00B23769">
        <w:rPr>
          <w:rFonts w:ascii="Arial" w:hAnsi="Arial" w:cs="Arial"/>
          <w:sz w:val="22"/>
          <w:szCs w:val="22"/>
        </w:rPr>
        <w:t xml:space="preserve"> </w:t>
      </w:r>
      <w:r w:rsidR="0022728C">
        <w:rPr>
          <w:rFonts w:ascii="Arial" w:hAnsi="Arial" w:cs="Arial"/>
          <w:sz w:val="22"/>
          <w:szCs w:val="22"/>
        </w:rPr>
        <w:t xml:space="preserve">new </w:t>
      </w:r>
      <w:r w:rsidR="00B23769" w:rsidRPr="00B23769">
        <w:rPr>
          <w:rFonts w:ascii="Arial" w:hAnsi="Arial" w:cs="Arial"/>
          <w:sz w:val="22"/>
          <w:szCs w:val="22"/>
        </w:rPr>
        <w:t>Singapore aftermarket distribution center</w:t>
      </w:r>
      <w:r w:rsidR="0022728C">
        <w:rPr>
          <w:rFonts w:ascii="Arial" w:hAnsi="Arial" w:cs="Arial"/>
          <w:sz w:val="22"/>
          <w:szCs w:val="22"/>
        </w:rPr>
        <w:t xml:space="preserve"> (DC)</w:t>
      </w:r>
      <w:r w:rsidR="00B23769" w:rsidRPr="00B23769">
        <w:rPr>
          <w:rFonts w:ascii="Arial" w:hAnsi="Arial" w:cs="Arial"/>
          <w:sz w:val="22"/>
          <w:szCs w:val="22"/>
        </w:rPr>
        <w:t>.</w:t>
      </w:r>
    </w:p>
    <w:p w14:paraId="4A28BB84" w14:textId="77777777" w:rsidR="00B23769" w:rsidRPr="00B23769" w:rsidRDefault="00B23769" w:rsidP="00B23769">
      <w:pPr>
        <w:rPr>
          <w:rStyle w:val="ui-provider"/>
          <w:sz w:val="22"/>
          <w:szCs w:val="22"/>
        </w:rPr>
      </w:pPr>
    </w:p>
    <w:p w14:paraId="2CD19E1D" w14:textId="5EEBE77F" w:rsidR="00B23769" w:rsidRDefault="00B23769" w:rsidP="00B23769">
      <w:pPr>
        <w:rPr>
          <w:rFonts w:ascii="Arial" w:hAnsi="Arial" w:cs="Arial"/>
          <w:sz w:val="22"/>
          <w:szCs w:val="22"/>
        </w:rPr>
      </w:pPr>
      <w:r w:rsidRPr="00B23769">
        <w:rPr>
          <w:rFonts w:ascii="Arial" w:hAnsi="Arial" w:cs="Arial"/>
          <w:sz w:val="22"/>
          <w:szCs w:val="22"/>
        </w:rPr>
        <w:t xml:space="preserve">The Singapore </w:t>
      </w:r>
      <w:r w:rsidR="0022728C">
        <w:rPr>
          <w:rFonts w:ascii="Arial" w:hAnsi="Arial" w:cs="Arial"/>
          <w:sz w:val="22"/>
          <w:szCs w:val="22"/>
        </w:rPr>
        <w:t>DC</w:t>
      </w:r>
      <w:r w:rsidRPr="00B23769">
        <w:rPr>
          <w:rFonts w:ascii="Arial" w:hAnsi="Arial" w:cs="Arial"/>
          <w:sz w:val="22"/>
          <w:szCs w:val="22"/>
        </w:rPr>
        <w:t xml:space="preserve"> covers markets in Southeast Asia, South Korea, Japan, Taiwan</w:t>
      </w:r>
      <w:r w:rsidR="00D276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 w:rsidRPr="00B23769">
        <w:rPr>
          <w:rFonts w:ascii="Arial" w:hAnsi="Arial" w:cs="Arial"/>
          <w:sz w:val="22"/>
          <w:szCs w:val="22"/>
        </w:rPr>
        <w:t xml:space="preserve">Hong Kong, </w:t>
      </w:r>
      <w:r w:rsidR="0022728C">
        <w:rPr>
          <w:rFonts w:ascii="Arial" w:hAnsi="Arial" w:cs="Arial"/>
          <w:sz w:val="22"/>
          <w:szCs w:val="22"/>
        </w:rPr>
        <w:t xml:space="preserve">covering </w:t>
      </w:r>
      <w:r w:rsidR="00C82A7D">
        <w:rPr>
          <w:rFonts w:ascii="Arial" w:hAnsi="Arial" w:cs="Arial"/>
          <w:sz w:val="22"/>
          <w:szCs w:val="22"/>
        </w:rPr>
        <w:t xml:space="preserve">an area </w:t>
      </w:r>
      <w:r w:rsidRPr="00B23769">
        <w:rPr>
          <w:rFonts w:ascii="Arial" w:hAnsi="Arial" w:cs="Arial"/>
          <w:sz w:val="22"/>
          <w:szCs w:val="22"/>
        </w:rPr>
        <w:t xml:space="preserve">with a total population of 860 million and a vehicle population of </w:t>
      </w:r>
      <w:r w:rsidR="00502932" w:rsidRPr="00B23769">
        <w:rPr>
          <w:rFonts w:ascii="Arial" w:hAnsi="Arial" w:cs="Arial"/>
          <w:sz w:val="22"/>
          <w:szCs w:val="22"/>
        </w:rPr>
        <w:t>200</w:t>
      </w:r>
      <w:r w:rsidRPr="00B23769">
        <w:rPr>
          <w:rFonts w:ascii="Arial" w:hAnsi="Arial" w:cs="Arial"/>
          <w:sz w:val="22"/>
          <w:szCs w:val="22"/>
        </w:rPr>
        <w:t xml:space="preserve"> million.</w:t>
      </w:r>
      <w:r w:rsidR="00D276F4">
        <w:rPr>
          <w:rFonts w:ascii="Arial" w:hAnsi="Arial" w:cs="Arial"/>
          <w:sz w:val="22"/>
          <w:szCs w:val="22"/>
        </w:rPr>
        <w:t xml:space="preserve"> </w:t>
      </w:r>
      <w:r w:rsidRPr="00B23769">
        <w:rPr>
          <w:rFonts w:ascii="Arial" w:hAnsi="Arial" w:cs="Arial"/>
          <w:sz w:val="22"/>
          <w:szCs w:val="22"/>
        </w:rPr>
        <w:t xml:space="preserve"> </w:t>
      </w:r>
    </w:p>
    <w:p w14:paraId="5254CF95" w14:textId="77777777" w:rsidR="00C82A7D" w:rsidRDefault="00C82A7D" w:rsidP="00B23769">
      <w:pPr>
        <w:rPr>
          <w:rFonts w:ascii="Arial" w:hAnsi="Arial" w:cs="Arial"/>
          <w:sz w:val="22"/>
          <w:szCs w:val="22"/>
        </w:rPr>
      </w:pPr>
    </w:p>
    <w:p w14:paraId="58DDD371" w14:textId="726E2FA3" w:rsidR="00B23769" w:rsidRDefault="0022728C" w:rsidP="00B237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</w:t>
      </w:r>
      <w:r w:rsidR="00B23769">
        <w:rPr>
          <w:rFonts w:ascii="Arial" w:hAnsi="Arial" w:cs="Arial"/>
          <w:sz w:val="22"/>
          <w:szCs w:val="22"/>
        </w:rPr>
        <w:t xml:space="preserve"> Singapore DC will fully utilize the existing resources of </w:t>
      </w:r>
      <w:r w:rsidR="00C82A7D">
        <w:rPr>
          <w:rFonts w:ascii="Arial" w:hAnsi="Arial" w:cs="Arial"/>
          <w:sz w:val="22"/>
          <w:szCs w:val="22"/>
        </w:rPr>
        <w:t xml:space="preserve">Dana’s </w:t>
      </w:r>
      <w:r w:rsidR="00B23769">
        <w:rPr>
          <w:rFonts w:ascii="Arial" w:hAnsi="Arial" w:cs="Arial"/>
          <w:sz w:val="22"/>
          <w:szCs w:val="22"/>
        </w:rPr>
        <w:t xml:space="preserve">Singapore service and assembly center (SAC) </w:t>
      </w:r>
      <w:r>
        <w:rPr>
          <w:rFonts w:ascii="Arial" w:hAnsi="Arial" w:cs="Arial"/>
          <w:sz w:val="22"/>
          <w:szCs w:val="22"/>
        </w:rPr>
        <w:t>for</w:t>
      </w:r>
      <w:r w:rsidR="00B23769">
        <w:rPr>
          <w:rFonts w:ascii="Arial" w:hAnsi="Arial" w:cs="Arial"/>
          <w:sz w:val="22"/>
          <w:szCs w:val="22"/>
        </w:rPr>
        <w:t xml:space="preserve"> the Southeast Asian market and </w:t>
      </w:r>
      <w:r>
        <w:rPr>
          <w:rFonts w:ascii="Arial" w:hAnsi="Arial" w:cs="Arial"/>
          <w:sz w:val="22"/>
          <w:szCs w:val="22"/>
        </w:rPr>
        <w:t xml:space="preserve">will </w:t>
      </w:r>
      <w:r w:rsidR="00C82A7D">
        <w:rPr>
          <w:rFonts w:ascii="Arial" w:hAnsi="Arial" w:cs="Arial"/>
          <w:sz w:val="22"/>
          <w:szCs w:val="22"/>
        </w:rPr>
        <w:t>offer</w:t>
      </w:r>
      <w:r w:rsidR="00B23769">
        <w:rPr>
          <w:rFonts w:ascii="Arial" w:hAnsi="Arial" w:cs="Arial"/>
          <w:sz w:val="22"/>
          <w:szCs w:val="22"/>
        </w:rPr>
        <w:t xml:space="preserve"> more Dana aftermarket brands and products to the market.</w:t>
      </w:r>
      <w:r w:rsidR="00C82A7D">
        <w:rPr>
          <w:rFonts w:ascii="Arial" w:hAnsi="Arial" w:cs="Arial"/>
          <w:sz w:val="22"/>
          <w:szCs w:val="22"/>
        </w:rPr>
        <w:t xml:space="preserve">  At the outset, the new </w:t>
      </w:r>
      <w:r w:rsidR="00B23769">
        <w:rPr>
          <w:rFonts w:ascii="Arial" w:hAnsi="Arial" w:cs="Arial"/>
          <w:sz w:val="22"/>
          <w:szCs w:val="22"/>
        </w:rPr>
        <w:t xml:space="preserve">Singapore DC will </w:t>
      </w:r>
      <w:r>
        <w:rPr>
          <w:rFonts w:ascii="Arial" w:hAnsi="Arial" w:cs="Arial"/>
          <w:sz w:val="22"/>
          <w:szCs w:val="22"/>
        </w:rPr>
        <w:t>provide</w:t>
      </w:r>
      <w:r w:rsidR="00B23769">
        <w:rPr>
          <w:rFonts w:ascii="Arial" w:hAnsi="Arial" w:cs="Arial"/>
          <w:sz w:val="22"/>
          <w:szCs w:val="22"/>
        </w:rPr>
        <w:t xml:space="preserve"> </w:t>
      </w:r>
      <w:r w:rsidR="00C82A7D">
        <w:rPr>
          <w:rFonts w:ascii="Arial" w:hAnsi="Arial" w:cs="Arial"/>
          <w:sz w:val="22"/>
          <w:szCs w:val="22"/>
        </w:rPr>
        <w:t xml:space="preserve">a comprehensive </w:t>
      </w:r>
      <w:r>
        <w:rPr>
          <w:rFonts w:ascii="Arial" w:hAnsi="Arial" w:cs="Arial"/>
          <w:sz w:val="22"/>
          <w:szCs w:val="22"/>
        </w:rPr>
        <w:t xml:space="preserve">portfolio of </w:t>
      </w:r>
      <w:r w:rsidR="00B23769">
        <w:rPr>
          <w:rFonts w:ascii="Arial" w:hAnsi="Arial" w:cs="Arial"/>
          <w:sz w:val="22"/>
          <w:szCs w:val="22"/>
        </w:rPr>
        <w:t>Victor Reinz</w:t>
      </w:r>
      <w:r w:rsidR="00B23769">
        <w:rPr>
          <w:rFonts w:ascii="Arial" w:hAnsi="Arial" w:cs="Arial"/>
          <w:sz w:val="22"/>
          <w:szCs w:val="22"/>
          <w:vertAlign w:val="superscript"/>
        </w:rPr>
        <w:t>®</w:t>
      </w:r>
      <w:r w:rsidR="00B23769">
        <w:rPr>
          <w:rFonts w:ascii="Arial" w:hAnsi="Arial" w:cs="Arial"/>
          <w:sz w:val="22"/>
          <w:szCs w:val="22"/>
        </w:rPr>
        <w:t xml:space="preserve"> </w:t>
      </w:r>
      <w:r w:rsidR="00C82A7D">
        <w:rPr>
          <w:rFonts w:ascii="Arial" w:hAnsi="Arial" w:cs="Arial"/>
          <w:sz w:val="22"/>
          <w:szCs w:val="22"/>
        </w:rPr>
        <w:t>products</w:t>
      </w:r>
      <w:r>
        <w:rPr>
          <w:rFonts w:ascii="Arial" w:hAnsi="Arial" w:cs="Arial"/>
          <w:sz w:val="22"/>
          <w:szCs w:val="22"/>
        </w:rPr>
        <w:t>,</w:t>
      </w:r>
      <w:r w:rsidR="00C82A7D">
        <w:rPr>
          <w:rFonts w:ascii="Arial" w:hAnsi="Arial" w:cs="Arial"/>
          <w:sz w:val="22"/>
          <w:szCs w:val="22"/>
        </w:rPr>
        <w:t xml:space="preserve"> and l</w:t>
      </w:r>
      <w:r w:rsidR="00B23769">
        <w:rPr>
          <w:rFonts w:ascii="Arial" w:hAnsi="Arial" w:cs="Arial"/>
          <w:sz w:val="22"/>
          <w:szCs w:val="22"/>
        </w:rPr>
        <w:t xml:space="preserve">ater this year will </w:t>
      </w:r>
      <w:r>
        <w:rPr>
          <w:rFonts w:ascii="Arial" w:hAnsi="Arial" w:cs="Arial"/>
          <w:sz w:val="22"/>
          <w:szCs w:val="22"/>
        </w:rPr>
        <w:t>add</w:t>
      </w:r>
      <w:r w:rsidR="00B23769">
        <w:rPr>
          <w:rFonts w:ascii="Arial" w:hAnsi="Arial" w:cs="Arial"/>
          <w:sz w:val="22"/>
          <w:szCs w:val="22"/>
        </w:rPr>
        <w:t xml:space="preserve"> the Spicer</w:t>
      </w:r>
      <w:r w:rsidR="00B23769">
        <w:rPr>
          <w:rFonts w:ascii="Arial" w:hAnsi="Arial" w:cs="Arial"/>
          <w:sz w:val="22"/>
          <w:szCs w:val="22"/>
          <w:vertAlign w:val="superscript"/>
        </w:rPr>
        <w:t>®</w:t>
      </w:r>
      <w:r w:rsidR="00B23769">
        <w:rPr>
          <w:rFonts w:ascii="Arial" w:hAnsi="Arial" w:cs="Arial"/>
          <w:sz w:val="22"/>
          <w:szCs w:val="22"/>
        </w:rPr>
        <w:t xml:space="preserve"> and GWB</w:t>
      </w:r>
      <w:r w:rsidR="00B23769">
        <w:rPr>
          <w:rFonts w:ascii="Arial" w:hAnsi="Arial" w:cs="Arial"/>
          <w:sz w:val="22"/>
          <w:szCs w:val="22"/>
          <w:vertAlign w:val="superscript"/>
        </w:rPr>
        <w:t>®</w:t>
      </w:r>
      <w:r w:rsidR="00B23769">
        <w:rPr>
          <w:rFonts w:ascii="Arial" w:hAnsi="Arial" w:cs="Arial"/>
          <w:sz w:val="22"/>
          <w:szCs w:val="22"/>
        </w:rPr>
        <w:t xml:space="preserve"> brands. </w:t>
      </w:r>
      <w:r w:rsidR="00D276F4">
        <w:rPr>
          <w:rFonts w:ascii="Arial" w:hAnsi="Arial" w:cs="Arial"/>
          <w:sz w:val="22"/>
          <w:szCs w:val="22"/>
        </w:rPr>
        <w:t xml:space="preserve"> </w:t>
      </w:r>
      <w:r w:rsidR="00B23769">
        <w:rPr>
          <w:rFonts w:ascii="Arial" w:hAnsi="Arial" w:cs="Arial"/>
          <w:sz w:val="22"/>
          <w:szCs w:val="22"/>
        </w:rPr>
        <w:t xml:space="preserve">Ultimately, </w:t>
      </w:r>
      <w:r w:rsidR="00C82A7D">
        <w:rPr>
          <w:rFonts w:ascii="Arial" w:hAnsi="Arial" w:cs="Arial"/>
          <w:sz w:val="22"/>
          <w:szCs w:val="22"/>
        </w:rPr>
        <w:t xml:space="preserve">the </w:t>
      </w:r>
      <w:r w:rsidR="00B23769">
        <w:rPr>
          <w:rFonts w:ascii="Arial" w:hAnsi="Arial" w:cs="Arial"/>
          <w:sz w:val="22"/>
          <w:szCs w:val="22"/>
        </w:rPr>
        <w:t xml:space="preserve">Singapore DC will serve as </w:t>
      </w:r>
      <w:r>
        <w:rPr>
          <w:rFonts w:ascii="Arial" w:hAnsi="Arial" w:cs="Arial"/>
          <w:sz w:val="22"/>
          <w:szCs w:val="22"/>
        </w:rPr>
        <w:t xml:space="preserve">the </w:t>
      </w:r>
      <w:r w:rsidR="00B23769">
        <w:rPr>
          <w:rFonts w:ascii="Arial" w:hAnsi="Arial" w:cs="Arial"/>
          <w:sz w:val="22"/>
          <w:szCs w:val="22"/>
        </w:rPr>
        <w:t xml:space="preserve">local distribution center </w:t>
      </w:r>
      <w:r>
        <w:rPr>
          <w:rFonts w:ascii="Arial" w:hAnsi="Arial" w:cs="Arial"/>
          <w:sz w:val="22"/>
          <w:szCs w:val="22"/>
        </w:rPr>
        <w:t xml:space="preserve">for </w:t>
      </w:r>
      <w:r w:rsidR="00C82A7D">
        <w:rPr>
          <w:rFonts w:ascii="Arial" w:hAnsi="Arial" w:cs="Arial"/>
          <w:sz w:val="22"/>
          <w:szCs w:val="22"/>
        </w:rPr>
        <w:t>all</w:t>
      </w:r>
      <w:r w:rsidR="00B23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 a</w:t>
      </w:r>
      <w:r w:rsidR="00C82A7D">
        <w:rPr>
          <w:rFonts w:ascii="Arial" w:hAnsi="Arial" w:cs="Arial"/>
          <w:sz w:val="22"/>
          <w:szCs w:val="22"/>
        </w:rPr>
        <w:t xml:space="preserve">ftermarket </w:t>
      </w:r>
      <w:r w:rsidR="00B23769">
        <w:rPr>
          <w:rFonts w:ascii="Arial" w:hAnsi="Arial" w:cs="Arial"/>
          <w:sz w:val="22"/>
          <w:szCs w:val="22"/>
        </w:rPr>
        <w:t xml:space="preserve">brands and </w:t>
      </w:r>
      <w:r w:rsidR="00C82A7D">
        <w:rPr>
          <w:rFonts w:ascii="Arial" w:hAnsi="Arial" w:cs="Arial"/>
          <w:sz w:val="22"/>
          <w:szCs w:val="22"/>
        </w:rPr>
        <w:t>product</w:t>
      </w:r>
      <w:r w:rsidR="00B23769">
        <w:rPr>
          <w:rFonts w:ascii="Arial" w:hAnsi="Arial" w:cs="Arial"/>
          <w:sz w:val="22"/>
          <w:szCs w:val="22"/>
        </w:rPr>
        <w:t xml:space="preserve">s, </w:t>
      </w:r>
      <w:r w:rsidR="00C82A7D">
        <w:rPr>
          <w:rFonts w:ascii="Arial" w:hAnsi="Arial" w:cs="Arial"/>
          <w:sz w:val="22"/>
          <w:szCs w:val="22"/>
        </w:rPr>
        <w:t>including</w:t>
      </w:r>
      <w:r w:rsidR="00B23769">
        <w:rPr>
          <w:rFonts w:ascii="Arial" w:hAnsi="Arial" w:cs="Arial"/>
          <w:sz w:val="22"/>
          <w:szCs w:val="22"/>
        </w:rPr>
        <w:t xml:space="preserve"> new product categories tailored to the needs of the Southeast Asian market.</w:t>
      </w:r>
    </w:p>
    <w:p w14:paraId="1D631F87" w14:textId="77777777" w:rsidR="00B23769" w:rsidRPr="00B23769" w:rsidRDefault="00B23769" w:rsidP="00B23769">
      <w:pPr>
        <w:rPr>
          <w:rFonts w:ascii="Arial" w:hAnsi="Arial" w:cs="Arial"/>
          <w:sz w:val="22"/>
          <w:szCs w:val="22"/>
        </w:rPr>
      </w:pPr>
    </w:p>
    <w:p w14:paraId="0EB5757D" w14:textId="616A6A86" w:rsidR="00C82A7D" w:rsidRPr="00C82A7D" w:rsidRDefault="00B23769" w:rsidP="00C82A7D">
      <w:pPr>
        <w:rPr>
          <w:rFonts w:ascii="Arial" w:hAnsi="Arial" w:cs="Arial"/>
          <w:sz w:val="22"/>
          <w:szCs w:val="22"/>
        </w:rPr>
      </w:pPr>
      <w:r w:rsidRPr="00B23769">
        <w:rPr>
          <w:rFonts w:ascii="Arial" w:hAnsi="Arial" w:cs="Arial"/>
          <w:sz w:val="22"/>
          <w:szCs w:val="22"/>
        </w:rPr>
        <w:t xml:space="preserve">“Singapore has a superior geographical location, efficient logistics and transportation, </w:t>
      </w:r>
      <w:r w:rsidR="0022728C">
        <w:rPr>
          <w:rFonts w:ascii="Arial" w:hAnsi="Arial" w:cs="Arial"/>
          <w:sz w:val="22"/>
          <w:szCs w:val="22"/>
        </w:rPr>
        <w:t xml:space="preserve">and </w:t>
      </w:r>
      <w:r w:rsidRPr="00B23769">
        <w:rPr>
          <w:rFonts w:ascii="Arial" w:hAnsi="Arial" w:cs="Arial"/>
          <w:sz w:val="22"/>
          <w:szCs w:val="22"/>
        </w:rPr>
        <w:t>outstanding talent</w:t>
      </w:r>
      <w:r w:rsidR="00DB452F">
        <w:rPr>
          <w:rFonts w:ascii="Arial" w:hAnsi="Arial" w:cs="Arial"/>
          <w:sz w:val="22"/>
          <w:szCs w:val="22"/>
        </w:rPr>
        <w:t>,</w:t>
      </w:r>
      <w:r w:rsidR="0022728C">
        <w:rPr>
          <w:rFonts w:ascii="Arial" w:hAnsi="Arial" w:cs="Arial"/>
          <w:sz w:val="22"/>
          <w:szCs w:val="22"/>
        </w:rPr>
        <w:t xml:space="preserve"> making the new DC an important addition for Dana,</w:t>
      </w:r>
      <w:r w:rsidR="00DB452F">
        <w:rPr>
          <w:rFonts w:ascii="Arial" w:hAnsi="Arial" w:cs="Arial"/>
          <w:sz w:val="22"/>
          <w:szCs w:val="22"/>
        </w:rPr>
        <w:t>”</w:t>
      </w:r>
      <w:r w:rsidRPr="00B23769">
        <w:rPr>
          <w:rFonts w:ascii="Arial" w:hAnsi="Arial" w:cs="Arial"/>
          <w:sz w:val="22"/>
          <w:szCs w:val="22"/>
        </w:rPr>
        <w:t xml:space="preserve"> said Bill Nunnery, senior director of sales and marketing, global aftermarket</w:t>
      </w:r>
      <w:r>
        <w:rPr>
          <w:rFonts w:ascii="Arial" w:hAnsi="Arial" w:cs="Arial"/>
          <w:sz w:val="22"/>
          <w:szCs w:val="22"/>
        </w:rPr>
        <w:t xml:space="preserve"> for Dana</w:t>
      </w:r>
      <w:r w:rsidRPr="00B23769">
        <w:rPr>
          <w:rFonts w:ascii="Arial" w:hAnsi="Arial" w:cs="Arial"/>
          <w:sz w:val="22"/>
          <w:szCs w:val="22"/>
        </w:rPr>
        <w:t>.</w:t>
      </w:r>
      <w:r w:rsidR="0022728C">
        <w:rPr>
          <w:rFonts w:ascii="Arial" w:hAnsi="Arial" w:cs="Arial"/>
          <w:sz w:val="22"/>
          <w:szCs w:val="22"/>
        </w:rPr>
        <w:t xml:space="preserve">  “Together with </w:t>
      </w:r>
      <w:r w:rsidR="00C82A7D" w:rsidRPr="00C82A7D">
        <w:rPr>
          <w:rFonts w:ascii="Arial" w:hAnsi="Arial" w:cs="Arial"/>
          <w:sz w:val="22"/>
          <w:szCs w:val="22"/>
        </w:rPr>
        <w:t>the Wuxi DC in China</w:t>
      </w:r>
      <w:r w:rsidR="0022728C">
        <w:rPr>
          <w:rFonts w:ascii="Arial" w:hAnsi="Arial" w:cs="Arial"/>
          <w:sz w:val="22"/>
          <w:szCs w:val="22"/>
        </w:rPr>
        <w:t xml:space="preserve"> and </w:t>
      </w:r>
      <w:r w:rsidR="00C82A7D" w:rsidRPr="00C82A7D">
        <w:rPr>
          <w:rFonts w:ascii="Arial" w:hAnsi="Arial" w:cs="Arial"/>
          <w:sz w:val="22"/>
          <w:szCs w:val="22"/>
        </w:rPr>
        <w:t xml:space="preserve">the Hosur DC in India, the </w:t>
      </w:r>
      <w:r w:rsidR="0022728C">
        <w:rPr>
          <w:rFonts w:ascii="Arial" w:hAnsi="Arial" w:cs="Arial"/>
          <w:sz w:val="22"/>
          <w:szCs w:val="22"/>
        </w:rPr>
        <w:t xml:space="preserve">addition of the </w:t>
      </w:r>
      <w:r w:rsidR="00C82A7D" w:rsidRPr="00C82A7D">
        <w:rPr>
          <w:rFonts w:ascii="Arial" w:hAnsi="Arial" w:cs="Arial"/>
          <w:sz w:val="22"/>
          <w:szCs w:val="22"/>
        </w:rPr>
        <w:t xml:space="preserve">Singapore DC </w:t>
      </w:r>
      <w:r w:rsidR="0022728C">
        <w:rPr>
          <w:rFonts w:ascii="Arial" w:hAnsi="Arial" w:cs="Arial"/>
          <w:sz w:val="22"/>
          <w:szCs w:val="22"/>
        </w:rPr>
        <w:t xml:space="preserve">takes Dana to </w:t>
      </w:r>
      <w:r w:rsidR="00C82A7D" w:rsidRPr="00C82A7D">
        <w:rPr>
          <w:rFonts w:ascii="Arial" w:hAnsi="Arial" w:cs="Arial"/>
          <w:sz w:val="22"/>
          <w:szCs w:val="22"/>
        </w:rPr>
        <w:t>100</w:t>
      </w:r>
      <w:r w:rsidR="0022728C">
        <w:rPr>
          <w:rFonts w:ascii="Arial" w:hAnsi="Arial" w:cs="Arial"/>
          <w:sz w:val="22"/>
          <w:szCs w:val="22"/>
        </w:rPr>
        <w:t xml:space="preserve"> percent</w:t>
      </w:r>
      <w:r w:rsidR="00C82A7D" w:rsidRPr="00C82A7D">
        <w:rPr>
          <w:rFonts w:ascii="Arial" w:hAnsi="Arial" w:cs="Arial"/>
          <w:sz w:val="22"/>
          <w:szCs w:val="22"/>
        </w:rPr>
        <w:t xml:space="preserve"> coverage </w:t>
      </w:r>
      <w:r w:rsidR="0022728C">
        <w:rPr>
          <w:rFonts w:ascii="Arial" w:hAnsi="Arial" w:cs="Arial"/>
          <w:sz w:val="22"/>
          <w:szCs w:val="22"/>
        </w:rPr>
        <w:t>of</w:t>
      </w:r>
      <w:r w:rsidR="00C82A7D" w:rsidRPr="00C82A7D">
        <w:rPr>
          <w:rFonts w:ascii="Arial" w:hAnsi="Arial" w:cs="Arial"/>
          <w:sz w:val="22"/>
          <w:szCs w:val="22"/>
        </w:rPr>
        <w:t xml:space="preserve"> th</w:t>
      </w:r>
      <w:r w:rsidR="0022728C">
        <w:rPr>
          <w:rFonts w:ascii="Arial" w:hAnsi="Arial" w:cs="Arial"/>
          <w:sz w:val="22"/>
          <w:szCs w:val="22"/>
        </w:rPr>
        <w:t>e</w:t>
      </w:r>
      <w:r w:rsidR="00C82A7D" w:rsidRPr="00C82A7D">
        <w:rPr>
          <w:rFonts w:ascii="Arial" w:hAnsi="Arial" w:cs="Arial"/>
          <w:sz w:val="22"/>
          <w:szCs w:val="22"/>
        </w:rPr>
        <w:t xml:space="preserve"> important </w:t>
      </w:r>
      <w:r w:rsidR="0022728C">
        <w:rPr>
          <w:rFonts w:ascii="Arial" w:hAnsi="Arial" w:cs="Arial"/>
          <w:sz w:val="22"/>
          <w:szCs w:val="22"/>
        </w:rPr>
        <w:t xml:space="preserve">Asian </w:t>
      </w:r>
      <w:r w:rsidR="00C82A7D" w:rsidRPr="00C82A7D">
        <w:rPr>
          <w:rFonts w:ascii="Arial" w:hAnsi="Arial" w:cs="Arial"/>
          <w:sz w:val="22"/>
          <w:szCs w:val="22"/>
        </w:rPr>
        <w:t>region.</w:t>
      </w:r>
      <w:r w:rsidR="0022728C">
        <w:rPr>
          <w:rFonts w:ascii="Arial" w:hAnsi="Arial" w:cs="Arial"/>
          <w:sz w:val="22"/>
          <w:szCs w:val="22"/>
        </w:rPr>
        <w:t>”</w:t>
      </w:r>
    </w:p>
    <w:p w14:paraId="697505B7" w14:textId="77777777" w:rsidR="00C82A7D" w:rsidRDefault="00C82A7D" w:rsidP="00D812AC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5959A0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5959A0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639FE9E8" w:rsidR="00626DC9" w:rsidRPr="005959A0" w:rsidRDefault="00626DC9" w:rsidP="00953339">
      <w:pPr>
        <w:rPr>
          <w:rFonts w:ascii="Arial" w:hAnsi="Arial" w:cs="Arial"/>
          <w:sz w:val="22"/>
          <w:szCs w:val="22"/>
        </w:rPr>
      </w:pPr>
      <w:r w:rsidRPr="005959A0">
        <w:rPr>
          <w:rFonts w:ascii="Arial" w:hAnsi="Arial" w:cs="Arial"/>
          <w:sz w:val="22"/>
          <w:szCs w:val="22"/>
        </w:rPr>
        <w:t>Powered by recognized brands such as Dana, Spicer</w:t>
      </w:r>
      <w:r w:rsidRPr="005959A0">
        <w:rPr>
          <w:rFonts w:ascii="Arial" w:hAnsi="Arial" w:cs="Arial"/>
          <w:sz w:val="22"/>
          <w:szCs w:val="22"/>
          <w:vertAlign w:val="superscript"/>
        </w:rPr>
        <w:t>®</w:t>
      </w:r>
      <w:r w:rsidRPr="005959A0">
        <w:rPr>
          <w:rFonts w:ascii="Arial" w:hAnsi="Arial" w:cs="Arial"/>
          <w:sz w:val="22"/>
          <w:szCs w:val="22"/>
        </w:rPr>
        <w:t>, Victor Reinz</w:t>
      </w:r>
      <w:r w:rsidRPr="005959A0">
        <w:rPr>
          <w:rFonts w:ascii="Arial" w:hAnsi="Arial" w:cs="Arial"/>
          <w:sz w:val="22"/>
          <w:szCs w:val="22"/>
          <w:vertAlign w:val="superscript"/>
        </w:rPr>
        <w:t>®</w:t>
      </w:r>
      <w:r w:rsidRPr="005959A0">
        <w:rPr>
          <w:rFonts w:ascii="Arial" w:hAnsi="Arial" w:cs="Arial"/>
          <w:sz w:val="22"/>
          <w:szCs w:val="22"/>
        </w:rPr>
        <w:t>, Albarus™, Brevini™, Glaser</w:t>
      </w:r>
      <w:r w:rsidRPr="005959A0">
        <w:rPr>
          <w:rFonts w:ascii="Arial" w:hAnsi="Arial" w:cs="Arial"/>
          <w:sz w:val="22"/>
          <w:szCs w:val="22"/>
          <w:vertAlign w:val="superscript"/>
        </w:rPr>
        <w:t>®</w:t>
      </w:r>
      <w:r w:rsidRPr="005959A0">
        <w:rPr>
          <w:rFonts w:ascii="Arial" w:hAnsi="Arial" w:cs="Arial"/>
          <w:sz w:val="22"/>
          <w:szCs w:val="22"/>
        </w:rPr>
        <w:t>, GWB</w:t>
      </w:r>
      <w:r w:rsidRPr="005959A0">
        <w:rPr>
          <w:rFonts w:ascii="Arial" w:hAnsi="Arial" w:cs="Arial"/>
          <w:sz w:val="22"/>
          <w:szCs w:val="22"/>
          <w:vertAlign w:val="superscript"/>
        </w:rPr>
        <w:t>®</w:t>
      </w:r>
      <w:r w:rsidRPr="005959A0">
        <w:rPr>
          <w:rFonts w:ascii="Arial" w:hAnsi="Arial" w:cs="Arial"/>
          <w:sz w:val="22"/>
          <w:szCs w:val="22"/>
        </w:rPr>
        <w:t>, Spicer Select</w:t>
      </w:r>
      <w:r w:rsidRPr="005959A0">
        <w:rPr>
          <w:rFonts w:ascii="Arial" w:hAnsi="Arial" w:cs="Arial"/>
          <w:sz w:val="22"/>
          <w:szCs w:val="22"/>
          <w:vertAlign w:val="superscript"/>
        </w:rPr>
        <w:t>®</w:t>
      </w:r>
      <w:r w:rsidRPr="005959A0">
        <w:rPr>
          <w:rFonts w:ascii="Arial" w:hAnsi="Arial" w:cs="Arial"/>
          <w:sz w:val="22"/>
          <w:szCs w:val="22"/>
        </w:rPr>
        <w:t xml:space="preserve">, Thompson™, and Transejes™,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4" w:history="1">
        <w:r w:rsidRPr="005959A0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5959A0">
        <w:rPr>
          <w:rFonts w:ascii="Arial" w:hAnsi="Arial" w:cs="Arial"/>
          <w:sz w:val="22"/>
          <w:szCs w:val="22"/>
        </w:rPr>
        <w:t xml:space="preserve"> and </w:t>
      </w:r>
      <w:hyperlink r:id="rId15" w:history="1">
        <w:r w:rsidRPr="005959A0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5959A0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6" w:history="1">
        <w:r w:rsidRPr="005959A0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5959A0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7" w:history="1">
        <w:r w:rsidRPr="005959A0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5959A0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5959A0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5959A0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5959A0">
        <w:rPr>
          <w:rFonts w:ascii="Arial" w:hAnsi="Arial" w:cs="Arial"/>
          <w:sz w:val="22"/>
          <w:szCs w:val="22"/>
        </w:rPr>
        <w:t># # #</w:t>
      </w:r>
    </w:p>
    <w:sectPr w:rsidR="00167B55" w:rsidRPr="005959A0" w:rsidSect="003601E1">
      <w:footerReference w:type="default" r:id="rId18"/>
      <w:pgSz w:w="12240" w:h="15840" w:code="1"/>
      <w:pgMar w:top="288" w:right="1296" w:bottom="28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2A78" w14:textId="77777777" w:rsidR="00222707" w:rsidRDefault="00222707">
      <w:r>
        <w:separator/>
      </w:r>
    </w:p>
  </w:endnote>
  <w:endnote w:type="continuationSeparator" w:id="0">
    <w:p w14:paraId="4062125C" w14:textId="77777777" w:rsidR="00222707" w:rsidRDefault="0022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06BC2" w14:textId="77777777" w:rsidR="00222707" w:rsidRDefault="00222707">
      <w:r>
        <w:separator/>
      </w:r>
    </w:p>
  </w:footnote>
  <w:footnote w:type="continuationSeparator" w:id="0">
    <w:p w14:paraId="49C757F6" w14:textId="77777777" w:rsidR="00222707" w:rsidRDefault="0022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6F38"/>
    <w:multiLevelType w:val="hybridMultilevel"/>
    <w:tmpl w:val="18A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80D0DC4"/>
    <w:multiLevelType w:val="hybridMultilevel"/>
    <w:tmpl w:val="672A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57BCB"/>
    <w:multiLevelType w:val="hybridMultilevel"/>
    <w:tmpl w:val="BA7A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747"/>
    <w:multiLevelType w:val="hybridMultilevel"/>
    <w:tmpl w:val="2CAA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558B3"/>
    <w:multiLevelType w:val="hybridMultilevel"/>
    <w:tmpl w:val="BCC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E3F89"/>
    <w:multiLevelType w:val="hybridMultilevel"/>
    <w:tmpl w:val="4C1E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B7DD1"/>
    <w:multiLevelType w:val="hybridMultilevel"/>
    <w:tmpl w:val="F2C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A132F"/>
    <w:multiLevelType w:val="hybridMultilevel"/>
    <w:tmpl w:val="FFD6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4F7606"/>
    <w:multiLevelType w:val="hybridMultilevel"/>
    <w:tmpl w:val="3BA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16344">
    <w:abstractNumId w:val="0"/>
  </w:num>
  <w:num w:numId="2" w16cid:durableId="1975670642">
    <w:abstractNumId w:val="19"/>
  </w:num>
  <w:num w:numId="3" w16cid:durableId="1361128957">
    <w:abstractNumId w:val="38"/>
  </w:num>
  <w:num w:numId="4" w16cid:durableId="685599116">
    <w:abstractNumId w:val="29"/>
  </w:num>
  <w:num w:numId="5" w16cid:durableId="1200780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5462401">
    <w:abstractNumId w:val="37"/>
  </w:num>
  <w:num w:numId="7" w16cid:durableId="1532719916">
    <w:abstractNumId w:val="6"/>
  </w:num>
  <w:num w:numId="8" w16cid:durableId="942225516">
    <w:abstractNumId w:val="24"/>
  </w:num>
  <w:num w:numId="9" w16cid:durableId="1223297493">
    <w:abstractNumId w:val="36"/>
  </w:num>
  <w:num w:numId="10" w16cid:durableId="1362365785">
    <w:abstractNumId w:val="35"/>
  </w:num>
  <w:num w:numId="11" w16cid:durableId="1877082360">
    <w:abstractNumId w:val="15"/>
  </w:num>
  <w:num w:numId="12" w16cid:durableId="62335887">
    <w:abstractNumId w:val="8"/>
  </w:num>
  <w:num w:numId="13" w16cid:durableId="954486115">
    <w:abstractNumId w:val="12"/>
  </w:num>
  <w:num w:numId="14" w16cid:durableId="965816441">
    <w:abstractNumId w:val="28"/>
  </w:num>
  <w:num w:numId="15" w16cid:durableId="701056639">
    <w:abstractNumId w:val="40"/>
  </w:num>
  <w:num w:numId="16" w16cid:durableId="1702245144">
    <w:abstractNumId w:val="41"/>
  </w:num>
  <w:num w:numId="17" w16cid:durableId="1974672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307272">
    <w:abstractNumId w:val="17"/>
  </w:num>
  <w:num w:numId="19" w16cid:durableId="1598488734">
    <w:abstractNumId w:val="20"/>
  </w:num>
  <w:num w:numId="20" w16cid:durableId="1027754300">
    <w:abstractNumId w:val="17"/>
  </w:num>
  <w:num w:numId="21" w16cid:durableId="1944535071">
    <w:abstractNumId w:val="26"/>
  </w:num>
  <w:num w:numId="22" w16cid:durableId="1425877471">
    <w:abstractNumId w:val="9"/>
  </w:num>
  <w:num w:numId="23" w16cid:durableId="509376911">
    <w:abstractNumId w:val="27"/>
  </w:num>
  <w:num w:numId="24" w16cid:durableId="229005214">
    <w:abstractNumId w:val="34"/>
  </w:num>
  <w:num w:numId="25" w16cid:durableId="1876116857">
    <w:abstractNumId w:val="13"/>
  </w:num>
  <w:num w:numId="26" w16cid:durableId="1442994168">
    <w:abstractNumId w:val="11"/>
  </w:num>
  <w:num w:numId="27" w16cid:durableId="1455178280">
    <w:abstractNumId w:val="3"/>
  </w:num>
  <w:num w:numId="28" w16cid:durableId="2107649082">
    <w:abstractNumId w:val="3"/>
  </w:num>
  <w:num w:numId="29" w16cid:durableId="363287995">
    <w:abstractNumId w:val="27"/>
  </w:num>
  <w:num w:numId="30" w16cid:durableId="1850439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244610">
    <w:abstractNumId w:val="5"/>
  </w:num>
  <w:num w:numId="32" w16cid:durableId="1448623339">
    <w:abstractNumId w:val="10"/>
  </w:num>
  <w:num w:numId="33" w16cid:durableId="629745078">
    <w:abstractNumId w:val="30"/>
  </w:num>
  <w:num w:numId="34" w16cid:durableId="1025667724">
    <w:abstractNumId w:val="33"/>
  </w:num>
  <w:num w:numId="35" w16cid:durableId="1458839080">
    <w:abstractNumId w:val="14"/>
  </w:num>
  <w:num w:numId="36" w16cid:durableId="1151866168">
    <w:abstractNumId w:val="16"/>
  </w:num>
  <w:num w:numId="37" w16cid:durableId="970481963">
    <w:abstractNumId w:val="2"/>
  </w:num>
  <w:num w:numId="38" w16cid:durableId="1098520948">
    <w:abstractNumId w:val="7"/>
  </w:num>
  <w:num w:numId="39" w16cid:durableId="647176010">
    <w:abstractNumId w:val="32"/>
  </w:num>
  <w:num w:numId="40" w16cid:durableId="1559590406">
    <w:abstractNumId w:val="18"/>
  </w:num>
  <w:num w:numId="41" w16cid:durableId="150560297">
    <w:abstractNumId w:val="31"/>
  </w:num>
  <w:num w:numId="42" w16cid:durableId="622811475">
    <w:abstractNumId w:val="39"/>
  </w:num>
  <w:num w:numId="43" w16cid:durableId="1099107366">
    <w:abstractNumId w:val="1"/>
  </w:num>
  <w:num w:numId="44" w16cid:durableId="794182757">
    <w:abstractNumId w:val="22"/>
  </w:num>
  <w:num w:numId="45" w16cid:durableId="904801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3401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9506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F"/>
    <w:rsid w:val="000007BE"/>
    <w:rsid w:val="00000D01"/>
    <w:rsid w:val="0000296E"/>
    <w:rsid w:val="00005124"/>
    <w:rsid w:val="00007B2A"/>
    <w:rsid w:val="00010AD4"/>
    <w:rsid w:val="0001171A"/>
    <w:rsid w:val="00012F77"/>
    <w:rsid w:val="000211C1"/>
    <w:rsid w:val="000211F9"/>
    <w:rsid w:val="00022E29"/>
    <w:rsid w:val="0002575E"/>
    <w:rsid w:val="00027882"/>
    <w:rsid w:val="00027C6C"/>
    <w:rsid w:val="00031D6A"/>
    <w:rsid w:val="00031F02"/>
    <w:rsid w:val="000338D4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571E"/>
    <w:rsid w:val="00055C2C"/>
    <w:rsid w:val="00061269"/>
    <w:rsid w:val="0006434E"/>
    <w:rsid w:val="00064FB8"/>
    <w:rsid w:val="0006748E"/>
    <w:rsid w:val="00070A7E"/>
    <w:rsid w:val="00072BF0"/>
    <w:rsid w:val="00073A8A"/>
    <w:rsid w:val="0007458F"/>
    <w:rsid w:val="00075A1E"/>
    <w:rsid w:val="000760CE"/>
    <w:rsid w:val="000764BC"/>
    <w:rsid w:val="0007668C"/>
    <w:rsid w:val="00076CA4"/>
    <w:rsid w:val="00081741"/>
    <w:rsid w:val="00082050"/>
    <w:rsid w:val="000824BD"/>
    <w:rsid w:val="000827D5"/>
    <w:rsid w:val="00083388"/>
    <w:rsid w:val="00083788"/>
    <w:rsid w:val="00083F31"/>
    <w:rsid w:val="00084534"/>
    <w:rsid w:val="00084FB0"/>
    <w:rsid w:val="00086579"/>
    <w:rsid w:val="00087BA3"/>
    <w:rsid w:val="000956BE"/>
    <w:rsid w:val="000979D9"/>
    <w:rsid w:val="000A0319"/>
    <w:rsid w:val="000A10A5"/>
    <w:rsid w:val="000A19B5"/>
    <w:rsid w:val="000A1D97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D3E74"/>
    <w:rsid w:val="000D45B5"/>
    <w:rsid w:val="000E25C5"/>
    <w:rsid w:val="000E58F2"/>
    <w:rsid w:val="000F26A7"/>
    <w:rsid w:val="000F4062"/>
    <w:rsid w:val="000F4CD2"/>
    <w:rsid w:val="000F5DD9"/>
    <w:rsid w:val="000F63D3"/>
    <w:rsid w:val="000F7D43"/>
    <w:rsid w:val="0010026E"/>
    <w:rsid w:val="001008C3"/>
    <w:rsid w:val="00102D09"/>
    <w:rsid w:val="00112531"/>
    <w:rsid w:val="001125A6"/>
    <w:rsid w:val="00112A7C"/>
    <w:rsid w:val="00112E50"/>
    <w:rsid w:val="00112F4E"/>
    <w:rsid w:val="00114B57"/>
    <w:rsid w:val="00115388"/>
    <w:rsid w:val="00115D15"/>
    <w:rsid w:val="00123F38"/>
    <w:rsid w:val="001257FD"/>
    <w:rsid w:val="00126790"/>
    <w:rsid w:val="001269AE"/>
    <w:rsid w:val="00126AF2"/>
    <w:rsid w:val="00130D48"/>
    <w:rsid w:val="00131039"/>
    <w:rsid w:val="001325FD"/>
    <w:rsid w:val="00144AE9"/>
    <w:rsid w:val="00145555"/>
    <w:rsid w:val="001463E3"/>
    <w:rsid w:val="0014746D"/>
    <w:rsid w:val="00150EB4"/>
    <w:rsid w:val="0015282B"/>
    <w:rsid w:val="00153C7B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1D6E"/>
    <w:rsid w:val="001845D5"/>
    <w:rsid w:val="001859A9"/>
    <w:rsid w:val="00185E08"/>
    <w:rsid w:val="00186129"/>
    <w:rsid w:val="00187EFC"/>
    <w:rsid w:val="00190F00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A6882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045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25BA"/>
    <w:rsid w:val="001F2D8D"/>
    <w:rsid w:val="001F4BE2"/>
    <w:rsid w:val="001F5EE1"/>
    <w:rsid w:val="001F7513"/>
    <w:rsid w:val="001F7587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44AD"/>
    <w:rsid w:val="00214CC6"/>
    <w:rsid w:val="002166F8"/>
    <w:rsid w:val="00216848"/>
    <w:rsid w:val="00217DA8"/>
    <w:rsid w:val="0022112E"/>
    <w:rsid w:val="002217CD"/>
    <w:rsid w:val="00222707"/>
    <w:rsid w:val="0022281A"/>
    <w:rsid w:val="002247F9"/>
    <w:rsid w:val="00224848"/>
    <w:rsid w:val="00225CE2"/>
    <w:rsid w:val="002268AE"/>
    <w:rsid w:val="0022728C"/>
    <w:rsid w:val="00230FD6"/>
    <w:rsid w:val="0023145B"/>
    <w:rsid w:val="0023161C"/>
    <w:rsid w:val="002333B0"/>
    <w:rsid w:val="0023533E"/>
    <w:rsid w:val="00235A81"/>
    <w:rsid w:val="00235AEF"/>
    <w:rsid w:val="00236A41"/>
    <w:rsid w:val="00237858"/>
    <w:rsid w:val="00241433"/>
    <w:rsid w:val="00241FA1"/>
    <w:rsid w:val="00242A13"/>
    <w:rsid w:val="00245A4E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F75"/>
    <w:rsid w:val="0026737A"/>
    <w:rsid w:val="002676CB"/>
    <w:rsid w:val="00270425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289F"/>
    <w:rsid w:val="002B7E0A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3423"/>
    <w:rsid w:val="002E5089"/>
    <w:rsid w:val="002E5190"/>
    <w:rsid w:val="002F0570"/>
    <w:rsid w:val="002F06A7"/>
    <w:rsid w:val="002F0F8B"/>
    <w:rsid w:val="002F2AEE"/>
    <w:rsid w:val="002F2F39"/>
    <w:rsid w:val="0030062C"/>
    <w:rsid w:val="003068AF"/>
    <w:rsid w:val="00310294"/>
    <w:rsid w:val="003150C1"/>
    <w:rsid w:val="00315B9D"/>
    <w:rsid w:val="00317114"/>
    <w:rsid w:val="00322056"/>
    <w:rsid w:val="00322997"/>
    <w:rsid w:val="00322CA9"/>
    <w:rsid w:val="00322D79"/>
    <w:rsid w:val="00324E2E"/>
    <w:rsid w:val="003260C5"/>
    <w:rsid w:val="00326C8C"/>
    <w:rsid w:val="0032747D"/>
    <w:rsid w:val="0033206F"/>
    <w:rsid w:val="00333266"/>
    <w:rsid w:val="003368BD"/>
    <w:rsid w:val="0033761B"/>
    <w:rsid w:val="00337A9E"/>
    <w:rsid w:val="00343E08"/>
    <w:rsid w:val="003448A6"/>
    <w:rsid w:val="003456F3"/>
    <w:rsid w:val="00350EA0"/>
    <w:rsid w:val="00351DA0"/>
    <w:rsid w:val="00352279"/>
    <w:rsid w:val="0035311F"/>
    <w:rsid w:val="0035355A"/>
    <w:rsid w:val="003535F6"/>
    <w:rsid w:val="00353675"/>
    <w:rsid w:val="00353C98"/>
    <w:rsid w:val="003547B2"/>
    <w:rsid w:val="0035501A"/>
    <w:rsid w:val="00356DB9"/>
    <w:rsid w:val="003601E1"/>
    <w:rsid w:val="0036085D"/>
    <w:rsid w:val="00361750"/>
    <w:rsid w:val="003651E4"/>
    <w:rsid w:val="00365E15"/>
    <w:rsid w:val="003661C9"/>
    <w:rsid w:val="00366399"/>
    <w:rsid w:val="003734AF"/>
    <w:rsid w:val="003801E6"/>
    <w:rsid w:val="0038041F"/>
    <w:rsid w:val="003823FC"/>
    <w:rsid w:val="003825B1"/>
    <w:rsid w:val="00383A28"/>
    <w:rsid w:val="00383BA7"/>
    <w:rsid w:val="0038546B"/>
    <w:rsid w:val="00387E97"/>
    <w:rsid w:val="003923AF"/>
    <w:rsid w:val="003925EB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43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15D55"/>
    <w:rsid w:val="00416436"/>
    <w:rsid w:val="00417C68"/>
    <w:rsid w:val="00420385"/>
    <w:rsid w:val="004216FF"/>
    <w:rsid w:val="00421A11"/>
    <w:rsid w:val="004264DD"/>
    <w:rsid w:val="00426ADE"/>
    <w:rsid w:val="00427616"/>
    <w:rsid w:val="0043147A"/>
    <w:rsid w:val="00432D66"/>
    <w:rsid w:val="004336EB"/>
    <w:rsid w:val="0043409B"/>
    <w:rsid w:val="00435651"/>
    <w:rsid w:val="004362FA"/>
    <w:rsid w:val="00440189"/>
    <w:rsid w:val="00442470"/>
    <w:rsid w:val="004438E4"/>
    <w:rsid w:val="00447A66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2BB3"/>
    <w:rsid w:val="00493362"/>
    <w:rsid w:val="004967C4"/>
    <w:rsid w:val="004A12A1"/>
    <w:rsid w:val="004A1E26"/>
    <w:rsid w:val="004A26DB"/>
    <w:rsid w:val="004A6568"/>
    <w:rsid w:val="004A7F91"/>
    <w:rsid w:val="004B477A"/>
    <w:rsid w:val="004B672F"/>
    <w:rsid w:val="004B6A4D"/>
    <w:rsid w:val="004B7446"/>
    <w:rsid w:val="004C2578"/>
    <w:rsid w:val="004C30F6"/>
    <w:rsid w:val="004C62AC"/>
    <w:rsid w:val="004C6F96"/>
    <w:rsid w:val="004D2E90"/>
    <w:rsid w:val="004D3B10"/>
    <w:rsid w:val="004D5B29"/>
    <w:rsid w:val="004D5B84"/>
    <w:rsid w:val="004D75B1"/>
    <w:rsid w:val="004E3DF4"/>
    <w:rsid w:val="004E4514"/>
    <w:rsid w:val="004E4B65"/>
    <w:rsid w:val="004E519F"/>
    <w:rsid w:val="004E6994"/>
    <w:rsid w:val="004F1476"/>
    <w:rsid w:val="004F44CA"/>
    <w:rsid w:val="004F55A6"/>
    <w:rsid w:val="004F6DD6"/>
    <w:rsid w:val="004F7A73"/>
    <w:rsid w:val="004F7C92"/>
    <w:rsid w:val="004F7D60"/>
    <w:rsid w:val="00502932"/>
    <w:rsid w:val="00502EFC"/>
    <w:rsid w:val="00504E83"/>
    <w:rsid w:val="0050785B"/>
    <w:rsid w:val="0051232D"/>
    <w:rsid w:val="00512D80"/>
    <w:rsid w:val="00515F3E"/>
    <w:rsid w:val="00515F72"/>
    <w:rsid w:val="00516938"/>
    <w:rsid w:val="00516956"/>
    <w:rsid w:val="005206D0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5FB6"/>
    <w:rsid w:val="00536086"/>
    <w:rsid w:val="00536371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872"/>
    <w:rsid w:val="005779AF"/>
    <w:rsid w:val="00580805"/>
    <w:rsid w:val="00581BD6"/>
    <w:rsid w:val="0058317E"/>
    <w:rsid w:val="00583AB7"/>
    <w:rsid w:val="00587CD5"/>
    <w:rsid w:val="005904C1"/>
    <w:rsid w:val="00590FDE"/>
    <w:rsid w:val="0059211B"/>
    <w:rsid w:val="00594649"/>
    <w:rsid w:val="00595914"/>
    <w:rsid w:val="005959A0"/>
    <w:rsid w:val="00596FE9"/>
    <w:rsid w:val="005A09E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718C"/>
    <w:rsid w:val="005B7545"/>
    <w:rsid w:val="005C0EF8"/>
    <w:rsid w:val="005C16C9"/>
    <w:rsid w:val="005C2BAC"/>
    <w:rsid w:val="005C3FCD"/>
    <w:rsid w:val="005C45A0"/>
    <w:rsid w:val="005C6E75"/>
    <w:rsid w:val="005C72A4"/>
    <w:rsid w:val="005C76C9"/>
    <w:rsid w:val="005C7A08"/>
    <w:rsid w:val="005D221E"/>
    <w:rsid w:val="005D3067"/>
    <w:rsid w:val="005D337B"/>
    <w:rsid w:val="005D50A9"/>
    <w:rsid w:val="005D7B5C"/>
    <w:rsid w:val="005E27D5"/>
    <w:rsid w:val="005E6886"/>
    <w:rsid w:val="005F0914"/>
    <w:rsid w:val="005F23D6"/>
    <w:rsid w:val="005F2EE7"/>
    <w:rsid w:val="005F2FF1"/>
    <w:rsid w:val="005F6489"/>
    <w:rsid w:val="005F65B4"/>
    <w:rsid w:val="00600FDC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6DC9"/>
    <w:rsid w:val="00631070"/>
    <w:rsid w:val="0063530D"/>
    <w:rsid w:val="006364FE"/>
    <w:rsid w:val="00636FA6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664A"/>
    <w:rsid w:val="00666705"/>
    <w:rsid w:val="00670209"/>
    <w:rsid w:val="006706D4"/>
    <w:rsid w:val="00671C02"/>
    <w:rsid w:val="00673747"/>
    <w:rsid w:val="00675F57"/>
    <w:rsid w:val="00676F31"/>
    <w:rsid w:val="006778D9"/>
    <w:rsid w:val="006824D2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1987"/>
    <w:rsid w:val="006A493F"/>
    <w:rsid w:val="006A4AB5"/>
    <w:rsid w:val="006A6E84"/>
    <w:rsid w:val="006A7C15"/>
    <w:rsid w:val="006B1D88"/>
    <w:rsid w:val="006B3496"/>
    <w:rsid w:val="006B4539"/>
    <w:rsid w:val="006B4D33"/>
    <w:rsid w:val="006B6B44"/>
    <w:rsid w:val="006B76A7"/>
    <w:rsid w:val="006C2747"/>
    <w:rsid w:val="006C3058"/>
    <w:rsid w:val="006C529F"/>
    <w:rsid w:val="006C548F"/>
    <w:rsid w:val="006C5AD0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6415"/>
    <w:rsid w:val="006F6B5C"/>
    <w:rsid w:val="006F74C9"/>
    <w:rsid w:val="007000E7"/>
    <w:rsid w:val="00701E3A"/>
    <w:rsid w:val="007123CF"/>
    <w:rsid w:val="0071458F"/>
    <w:rsid w:val="00715CDC"/>
    <w:rsid w:val="0071632C"/>
    <w:rsid w:val="007271CA"/>
    <w:rsid w:val="00727761"/>
    <w:rsid w:val="0073072F"/>
    <w:rsid w:val="00730E93"/>
    <w:rsid w:val="00732924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1E3C"/>
    <w:rsid w:val="007852D7"/>
    <w:rsid w:val="0078649D"/>
    <w:rsid w:val="00786B37"/>
    <w:rsid w:val="007876FA"/>
    <w:rsid w:val="00790337"/>
    <w:rsid w:val="00792E8D"/>
    <w:rsid w:val="007932B9"/>
    <w:rsid w:val="00795C9F"/>
    <w:rsid w:val="00796EC9"/>
    <w:rsid w:val="007A06E0"/>
    <w:rsid w:val="007A0F01"/>
    <w:rsid w:val="007A2EC0"/>
    <w:rsid w:val="007A47F1"/>
    <w:rsid w:val="007A52D7"/>
    <w:rsid w:val="007A53C2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10B36"/>
    <w:rsid w:val="00810FF3"/>
    <w:rsid w:val="00812DFF"/>
    <w:rsid w:val="00813457"/>
    <w:rsid w:val="00815B39"/>
    <w:rsid w:val="00816768"/>
    <w:rsid w:val="008167E2"/>
    <w:rsid w:val="00817DA5"/>
    <w:rsid w:val="00823602"/>
    <w:rsid w:val="008264F5"/>
    <w:rsid w:val="00831169"/>
    <w:rsid w:val="008313EE"/>
    <w:rsid w:val="0083210F"/>
    <w:rsid w:val="00832E4E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21FE"/>
    <w:rsid w:val="0086305F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5834"/>
    <w:rsid w:val="0088647F"/>
    <w:rsid w:val="008868AD"/>
    <w:rsid w:val="00886F4D"/>
    <w:rsid w:val="008871E5"/>
    <w:rsid w:val="00895AC3"/>
    <w:rsid w:val="008A0A0D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116E"/>
    <w:rsid w:val="008C2314"/>
    <w:rsid w:val="008C233B"/>
    <w:rsid w:val="008D137A"/>
    <w:rsid w:val="008D3120"/>
    <w:rsid w:val="008D6295"/>
    <w:rsid w:val="008D7F4E"/>
    <w:rsid w:val="008E1577"/>
    <w:rsid w:val="008E3D4B"/>
    <w:rsid w:val="008E3FD0"/>
    <w:rsid w:val="008E45EB"/>
    <w:rsid w:val="008E47DB"/>
    <w:rsid w:val="008E572F"/>
    <w:rsid w:val="008E5E07"/>
    <w:rsid w:val="008E61F7"/>
    <w:rsid w:val="008F7116"/>
    <w:rsid w:val="00901D1E"/>
    <w:rsid w:val="00902F5F"/>
    <w:rsid w:val="00903602"/>
    <w:rsid w:val="009048DB"/>
    <w:rsid w:val="00904D71"/>
    <w:rsid w:val="0090519D"/>
    <w:rsid w:val="0090582F"/>
    <w:rsid w:val="009070C2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3AC2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BCC"/>
    <w:rsid w:val="00947DFE"/>
    <w:rsid w:val="00950EA0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6229"/>
    <w:rsid w:val="009665D1"/>
    <w:rsid w:val="009674BF"/>
    <w:rsid w:val="00973E44"/>
    <w:rsid w:val="0097403E"/>
    <w:rsid w:val="00980DBE"/>
    <w:rsid w:val="0098105D"/>
    <w:rsid w:val="00981972"/>
    <w:rsid w:val="009821C9"/>
    <w:rsid w:val="00982F40"/>
    <w:rsid w:val="009830C7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C393E"/>
    <w:rsid w:val="009C4FD7"/>
    <w:rsid w:val="009C5312"/>
    <w:rsid w:val="009C672E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9F60DB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840"/>
    <w:rsid w:val="00A27E82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56F08"/>
    <w:rsid w:val="00A60C8C"/>
    <w:rsid w:val="00A619B8"/>
    <w:rsid w:val="00A62EFB"/>
    <w:rsid w:val="00A64FA1"/>
    <w:rsid w:val="00A658CE"/>
    <w:rsid w:val="00A667DD"/>
    <w:rsid w:val="00A67471"/>
    <w:rsid w:val="00A6759F"/>
    <w:rsid w:val="00A715B1"/>
    <w:rsid w:val="00A723E8"/>
    <w:rsid w:val="00A731BF"/>
    <w:rsid w:val="00A75C1C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3E7"/>
    <w:rsid w:val="00A93F3D"/>
    <w:rsid w:val="00A9447B"/>
    <w:rsid w:val="00A969C4"/>
    <w:rsid w:val="00AA2987"/>
    <w:rsid w:val="00AA3024"/>
    <w:rsid w:val="00AA3FFE"/>
    <w:rsid w:val="00AA437A"/>
    <w:rsid w:val="00AA6FF0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289E"/>
    <w:rsid w:val="00AE3070"/>
    <w:rsid w:val="00AE3616"/>
    <w:rsid w:val="00AE6BAD"/>
    <w:rsid w:val="00AE6D3C"/>
    <w:rsid w:val="00AE7155"/>
    <w:rsid w:val="00AF07F7"/>
    <w:rsid w:val="00AF0A45"/>
    <w:rsid w:val="00AF65B0"/>
    <w:rsid w:val="00B0022C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3769"/>
    <w:rsid w:val="00B23DB5"/>
    <w:rsid w:val="00B31BC1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367"/>
    <w:rsid w:val="00B52B4C"/>
    <w:rsid w:val="00B53880"/>
    <w:rsid w:val="00B53DF4"/>
    <w:rsid w:val="00B5421C"/>
    <w:rsid w:val="00B55067"/>
    <w:rsid w:val="00B56740"/>
    <w:rsid w:val="00B60DE6"/>
    <w:rsid w:val="00B61D0D"/>
    <w:rsid w:val="00B62985"/>
    <w:rsid w:val="00B7045B"/>
    <w:rsid w:val="00B71B81"/>
    <w:rsid w:val="00B73DF4"/>
    <w:rsid w:val="00B82095"/>
    <w:rsid w:val="00B826AB"/>
    <w:rsid w:val="00B854EA"/>
    <w:rsid w:val="00B85F05"/>
    <w:rsid w:val="00B877E0"/>
    <w:rsid w:val="00B93349"/>
    <w:rsid w:val="00B93AC1"/>
    <w:rsid w:val="00B93AE4"/>
    <w:rsid w:val="00B9630F"/>
    <w:rsid w:val="00B97137"/>
    <w:rsid w:val="00BA016A"/>
    <w:rsid w:val="00BA0AAD"/>
    <w:rsid w:val="00BA1227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083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63D6F"/>
    <w:rsid w:val="00C66D31"/>
    <w:rsid w:val="00C721B0"/>
    <w:rsid w:val="00C74EDD"/>
    <w:rsid w:val="00C7517B"/>
    <w:rsid w:val="00C757B4"/>
    <w:rsid w:val="00C75861"/>
    <w:rsid w:val="00C75AC8"/>
    <w:rsid w:val="00C803FB"/>
    <w:rsid w:val="00C82A7D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7A7"/>
    <w:rsid w:val="00CB09E5"/>
    <w:rsid w:val="00CB1B69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61E0"/>
    <w:rsid w:val="00CC7B81"/>
    <w:rsid w:val="00CD045E"/>
    <w:rsid w:val="00CD303F"/>
    <w:rsid w:val="00CD471A"/>
    <w:rsid w:val="00CD4FCF"/>
    <w:rsid w:val="00CD5EB6"/>
    <w:rsid w:val="00CD6129"/>
    <w:rsid w:val="00CE108E"/>
    <w:rsid w:val="00CE28F8"/>
    <w:rsid w:val="00CE2F89"/>
    <w:rsid w:val="00CE610A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6F4"/>
    <w:rsid w:val="00D27909"/>
    <w:rsid w:val="00D310E4"/>
    <w:rsid w:val="00D321AA"/>
    <w:rsid w:val="00D36027"/>
    <w:rsid w:val="00D3708C"/>
    <w:rsid w:val="00D37FD8"/>
    <w:rsid w:val="00D406A3"/>
    <w:rsid w:val="00D41B7B"/>
    <w:rsid w:val="00D41F71"/>
    <w:rsid w:val="00D42E31"/>
    <w:rsid w:val="00D454F3"/>
    <w:rsid w:val="00D50392"/>
    <w:rsid w:val="00D5368B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75"/>
    <w:rsid w:val="00D71CE0"/>
    <w:rsid w:val="00D73079"/>
    <w:rsid w:val="00D732F6"/>
    <w:rsid w:val="00D754A2"/>
    <w:rsid w:val="00D75C1A"/>
    <w:rsid w:val="00D75D7F"/>
    <w:rsid w:val="00D75E42"/>
    <w:rsid w:val="00D812AC"/>
    <w:rsid w:val="00D82C08"/>
    <w:rsid w:val="00D83D88"/>
    <w:rsid w:val="00D855EB"/>
    <w:rsid w:val="00D863AF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452F"/>
    <w:rsid w:val="00DB5F3C"/>
    <w:rsid w:val="00DB6EBB"/>
    <w:rsid w:val="00DC27F1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0B69"/>
    <w:rsid w:val="00E02002"/>
    <w:rsid w:val="00E04270"/>
    <w:rsid w:val="00E0494E"/>
    <w:rsid w:val="00E053EC"/>
    <w:rsid w:val="00E06EBF"/>
    <w:rsid w:val="00E11783"/>
    <w:rsid w:val="00E124C7"/>
    <w:rsid w:val="00E13199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5943"/>
    <w:rsid w:val="00E26111"/>
    <w:rsid w:val="00E267B3"/>
    <w:rsid w:val="00E267D1"/>
    <w:rsid w:val="00E31447"/>
    <w:rsid w:val="00E322E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64D5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2FB7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D5294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4362"/>
    <w:rsid w:val="00F14AAB"/>
    <w:rsid w:val="00F15B75"/>
    <w:rsid w:val="00F16F50"/>
    <w:rsid w:val="00F172AB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7D4D"/>
    <w:rsid w:val="00F4186F"/>
    <w:rsid w:val="00F41A84"/>
    <w:rsid w:val="00F4207C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735B"/>
    <w:rsid w:val="00FB14DC"/>
    <w:rsid w:val="00FB4069"/>
    <w:rsid w:val="00FB4340"/>
    <w:rsid w:val="00FB59B0"/>
    <w:rsid w:val="00FB5D52"/>
    <w:rsid w:val="00FB7407"/>
    <w:rsid w:val="00FB7545"/>
    <w:rsid w:val="00FC0ACF"/>
    <w:rsid w:val="00FC1B75"/>
    <w:rsid w:val="00FC1CE9"/>
    <w:rsid w:val="00FC20A9"/>
    <w:rsid w:val="00FC48A8"/>
    <w:rsid w:val="00FC66ED"/>
    <w:rsid w:val="00FC74C1"/>
    <w:rsid w:val="00FC7594"/>
    <w:rsid w:val="00FC7790"/>
    <w:rsid w:val="00FD0E8B"/>
    <w:rsid w:val="00FD19B0"/>
    <w:rsid w:val="00FD500A"/>
    <w:rsid w:val="00FE1028"/>
    <w:rsid w:val="00FE1B98"/>
    <w:rsid w:val="00FE2898"/>
    <w:rsid w:val="00FF1172"/>
    <w:rsid w:val="00FF1AF1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B2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anaProPar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anaAftermarke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ctorReinz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picerP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b661f70-d1f9-4e49-85c2-561b5923a7de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5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2630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2</cp:revision>
  <cp:lastPrinted>2020-01-24T20:32:00Z</cp:lastPrinted>
  <dcterms:created xsi:type="dcterms:W3CDTF">2024-06-18T14:58:00Z</dcterms:created>
  <dcterms:modified xsi:type="dcterms:W3CDTF">2024-06-18T14:58:00Z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