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07C5B" w14:textId="77777777" w:rsidR="005E27D5" w:rsidRDefault="005E27D5" w:rsidP="00502EFC">
      <w:pPr>
        <w:rPr>
          <w:rFonts w:ascii="Arial" w:hAnsi="Arial"/>
          <w:b/>
          <w:sz w:val="16"/>
          <w:szCs w:val="16"/>
        </w:rPr>
      </w:pPr>
      <w:r w:rsidRPr="00075A1E">
        <w:rPr>
          <w:bCs/>
          <w:noProof/>
          <w:sz w:val="32"/>
          <w:szCs w:val="32"/>
        </w:rPr>
        <w:drawing>
          <wp:inline distT="0" distB="0" distL="0" distR="0" wp14:anchorId="71582619" wp14:editId="5DBA7F0C">
            <wp:extent cx="857250" cy="604872"/>
            <wp:effectExtent l="0" t="0" r="0" b="5080"/>
            <wp:docPr id="2" name="Picture 2" descr="C:\Users\jtio\AppData\Local\Microsoft\Windows\INetCache\Content.Outlook\SGQN9D3W\DAFTMKT_A_vert_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tio\AppData\Local\Microsoft\Windows\INetCache\Content.Outlook\SGQN9D3W\DAFTMKT_A_vert_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63" cy="61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71AAC" w14:textId="77777777" w:rsidR="0050122C" w:rsidRDefault="0050122C" w:rsidP="00F85C0C">
      <w:pPr>
        <w:jc w:val="right"/>
        <w:rPr>
          <w:rFonts w:ascii="Arial" w:hAnsi="Arial"/>
          <w:sz w:val="16"/>
          <w:szCs w:val="16"/>
        </w:rPr>
      </w:pPr>
    </w:p>
    <w:p w14:paraId="4FCE46A8" w14:textId="77777777" w:rsidR="0050122C" w:rsidRDefault="0050122C" w:rsidP="00F85C0C">
      <w:pPr>
        <w:jc w:val="right"/>
        <w:rPr>
          <w:rFonts w:ascii="Arial" w:hAnsi="Arial"/>
          <w:sz w:val="16"/>
          <w:szCs w:val="16"/>
        </w:rPr>
      </w:pPr>
    </w:p>
    <w:p w14:paraId="5707454A" w14:textId="1A5D94ED" w:rsidR="00F85C0C" w:rsidRDefault="00F85C0C" w:rsidP="00F85C0C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For more information, contact:  </w:t>
      </w:r>
    </w:p>
    <w:p w14:paraId="4CF9FA87" w14:textId="77777777" w:rsidR="00F85C0C" w:rsidRDefault="00F85C0C" w:rsidP="00F85C0C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Lynn Konsbruck</w:t>
      </w:r>
    </w:p>
    <w:p w14:paraId="2D0CF44C" w14:textId="78A0B930" w:rsidR="00F85C0C" w:rsidRDefault="00F85C0C" w:rsidP="00F85C0C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  <w:r w:rsidR="00027882">
        <w:rPr>
          <w:rFonts w:ascii="Arial" w:hAnsi="Arial"/>
          <w:sz w:val="16"/>
          <w:szCs w:val="16"/>
        </w:rPr>
        <w:t>773-547-0488</w:t>
      </w:r>
    </w:p>
    <w:p w14:paraId="722797B7" w14:textId="0FF01534" w:rsidR="007B306F" w:rsidRDefault="00000000" w:rsidP="00D41F71">
      <w:pPr>
        <w:jc w:val="right"/>
        <w:rPr>
          <w:rStyle w:val="Hyperlink"/>
          <w:rFonts w:ascii="Arial" w:hAnsi="Arial"/>
          <w:sz w:val="16"/>
          <w:szCs w:val="16"/>
        </w:rPr>
      </w:pPr>
      <w:hyperlink r:id="rId13" w:history="1">
        <w:r w:rsidR="00F85C0C" w:rsidRPr="009070C2">
          <w:rPr>
            <w:rStyle w:val="Hyperlink"/>
            <w:rFonts w:ascii="Arial" w:hAnsi="Arial"/>
            <w:sz w:val="16"/>
            <w:szCs w:val="16"/>
          </w:rPr>
          <w:t>lkonsbruck@maxmarketing.com</w:t>
        </w:r>
      </w:hyperlink>
    </w:p>
    <w:p w14:paraId="7CFE42EA" w14:textId="77777777" w:rsidR="0050122C" w:rsidRDefault="0050122C" w:rsidP="00D41F71">
      <w:pPr>
        <w:jc w:val="right"/>
        <w:rPr>
          <w:rStyle w:val="Hyperlink"/>
          <w:rFonts w:ascii="Arial" w:hAnsi="Arial"/>
          <w:sz w:val="16"/>
          <w:szCs w:val="16"/>
        </w:rPr>
      </w:pPr>
    </w:p>
    <w:p w14:paraId="37AF550A" w14:textId="77777777" w:rsidR="00734EF2" w:rsidRPr="009070C2" w:rsidRDefault="00734EF2" w:rsidP="00D41F71">
      <w:pPr>
        <w:jc w:val="right"/>
        <w:rPr>
          <w:rStyle w:val="Hyperlink"/>
          <w:rFonts w:ascii="Arial" w:hAnsi="Arial"/>
          <w:sz w:val="16"/>
          <w:szCs w:val="16"/>
        </w:rPr>
      </w:pPr>
    </w:p>
    <w:p w14:paraId="7E70624E" w14:textId="77777777" w:rsidR="00F85C0C" w:rsidRDefault="00F85C0C" w:rsidP="00F85C0C">
      <w:pPr>
        <w:tabs>
          <w:tab w:val="right" w:pos="11520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NEWS BRIEF</w:t>
      </w:r>
    </w:p>
    <w:p w14:paraId="38785242" w14:textId="2774EA4E" w:rsidR="00F85C0C" w:rsidRDefault="00CE310A" w:rsidP="00F85C0C">
      <w:pPr>
        <w:tabs>
          <w:tab w:val="right" w:pos="11520"/>
        </w:tabs>
        <w:rPr>
          <w:rFonts w:ascii="Arial" w:hAnsi="Arial" w:cs="Arial"/>
          <w:sz w:val="22"/>
          <w:szCs w:val="22"/>
        </w:rPr>
      </w:pPr>
      <w:r w:rsidRPr="00CE310A">
        <w:rPr>
          <w:rFonts w:ascii="Arial" w:hAnsi="Arial" w:cs="Arial"/>
          <w:sz w:val="22"/>
          <w:szCs w:val="22"/>
        </w:rPr>
        <w:t>Aug. 20</w:t>
      </w:r>
      <w:r w:rsidR="00D732F6" w:rsidRPr="00CE310A">
        <w:rPr>
          <w:rFonts w:ascii="Arial" w:hAnsi="Arial" w:cs="Arial"/>
          <w:sz w:val="22"/>
          <w:szCs w:val="22"/>
        </w:rPr>
        <w:t>, 202</w:t>
      </w:r>
      <w:r w:rsidR="00DA6882" w:rsidRPr="00CE310A">
        <w:rPr>
          <w:rFonts w:ascii="Arial" w:hAnsi="Arial" w:cs="Arial"/>
          <w:sz w:val="22"/>
          <w:szCs w:val="22"/>
        </w:rPr>
        <w:t>4</w:t>
      </w:r>
    </w:p>
    <w:p w14:paraId="7AF88B8F" w14:textId="28733856" w:rsidR="00F85C0C" w:rsidRPr="00B56740" w:rsidRDefault="00F85C0C" w:rsidP="00F85C0C">
      <w:pPr>
        <w:tabs>
          <w:tab w:val="right" w:pos="11520"/>
        </w:tabs>
        <w:rPr>
          <w:rFonts w:ascii="Arial" w:hAnsi="Arial" w:cs="Arial"/>
          <w:b/>
          <w:sz w:val="22"/>
          <w:szCs w:val="22"/>
        </w:rPr>
      </w:pPr>
    </w:p>
    <w:p w14:paraId="1BD33B2A" w14:textId="3219A521" w:rsidR="002440CD" w:rsidRDefault="002440CD" w:rsidP="002440CD">
      <w:pPr>
        <w:rPr>
          <w:rFonts w:ascii="Arial" w:hAnsi="Arial" w:cs="Arial"/>
          <w:b/>
          <w:bCs/>
          <w:sz w:val="32"/>
          <w:szCs w:val="32"/>
        </w:rPr>
      </w:pPr>
      <w:r w:rsidRPr="002440CD">
        <w:rPr>
          <w:rFonts w:ascii="Arial" w:hAnsi="Arial" w:cs="Arial"/>
          <w:b/>
          <w:bCs/>
          <w:sz w:val="32"/>
          <w:szCs w:val="32"/>
        </w:rPr>
        <w:t>Spicer</w:t>
      </w:r>
      <w:r w:rsidRPr="002440CD">
        <w:rPr>
          <w:rFonts w:ascii="Arial" w:hAnsi="Arial" w:cs="Arial"/>
          <w:b/>
          <w:bCs/>
          <w:sz w:val="32"/>
          <w:szCs w:val="32"/>
          <w:vertAlign w:val="superscript"/>
        </w:rPr>
        <w:t>®</w:t>
      </w:r>
      <w:r w:rsidRPr="002440CD">
        <w:rPr>
          <w:rFonts w:ascii="Arial" w:hAnsi="Arial" w:cs="Arial"/>
          <w:b/>
          <w:bCs/>
          <w:sz w:val="32"/>
          <w:szCs w:val="32"/>
        </w:rPr>
        <w:t xml:space="preserve"> Free Online Calculators Help </w:t>
      </w:r>
      <w:r w:rsidR="00C8099A">
        <w:rPr>
          <w:rFonts w:ascii="Arial" w:hAnsi="Arial" w:cs="Arial"/>
          <w:b/>
          <w:bCs/>
          <w:sz w:val="32"/>
          <w:szCs w:val="32"/>
        </w:rPr>
        <w:t>Service Pros</w:t>
      </w:r>
      <w:r w:rsidRPr="002440CD">
        <w:rPr>
          <w:rFonts w:ascii="Arial" w:hAnsi="Arial" w:cs="Arial"/>
          <w:b/>
          <w:bCs/>
          <w:sz w:val="32"/>
          <w:szCs w:val="32"/>
        </w:rPr>
        <w:t xml:space="preserve"> Make Informed </w:t>
      </w:r>
      <w:r>
        <w:rPr>
          <w:rFonts w:ascii="Arial" w:hAnsi="Arial" w:cs="Arial"/>
          <w:b/>
          <w:bCs/>
          <w:sz w:val="32"/>
          <w:szCs w:val="32"/>
        </w:rPr>
        <w:t xml:space="preserve">Repair </w:t>
      </w:r>
      <w:r w:rsidRPr="002440CD">
        <w:rPr>
          <w:rFonts w:ascii="Arial" w:hAnsi="Arial" w:cs="Arial"/>
          <w:b/>
          <w:bCs/>
          <w:sz w:val="32"/>
          <w:szCs w:val="32"/>
        </w:rPr>
        <w:t>Decisions</w:t>
      </w:r>
    </w:p>
    <w:p w14:paraId="32B2174C" w14:textId="77777777" w:rsidR="002440CD" w:rsidRPr="002440CD" w:rsidRDefault="002440CD" w:rsidP="002440CD">
      <w:pPr>
        <w:rPr>
          <w:rFonts w:ascii="Arial" w:hAnsi="Arial" w:cs="Arial"/>
          <w:sz w:val="22"/>
          <w:szCs w:val="22"/>
        </w:rPr>
      </w:pPr>
    </w:p>
    <w:p w14:paraId="7F5D80E4" w14:textId="58DBBAAD" w:rsidR="00171BDE" w:rsidRPr="00041C5A" w:rsidRDefault="00987D1D" w:rsidP="002C2579">
      <w:pPr>
        <w:rPr>
          <w:rFonts w:ascii="Arial" w:hAnsi="Arial" w:cs="Arial"/>
          <w:sz w:val="22"/>
          <w:szCs w:val="22"/>
        </w:rPr>
      </w:pPr>
      <w:r w:rsidRPr="00041C5A">
        <w:rPr>
          <w:rFonts w:ascii="Arial" w:hAnsi="Arial" w:cs="Arial"/>
          <w:b/>
          <w:bCs/>
          <w:sz w:val="22"/>
          <w:szCs w:val="22"/>
        </w:rPr>
        <w:t>MAUMEE, Ohio</w:t>
      </w:r>
      <w:r w:rsidR="00E6023E" w:rsidRPr="00041C5A">
        <w:rPr>
          <w:rFonts w:ascii="Arial" w:hAnsi="Arial" w:cs="Arial"/>
          <w:b/>
          <w:bCs/>
          <w:sz w:val="22"/>
          <w:szCs w:val="22"/>
        </w:rPr>
        <w:t xml:space="preserve"> </w:t>
      </w:r>
      <w:r w:rsidR="008A6185" w:rsidRPr="00041C5A">
        <w:rPr>
          <w:rFonts w:ascii="Arial" w:hAnsi="Arial" w:cs="Arial"/>
          <w:sz w:val="22"/>
          <w:szCs w:val="22"/>
        </w:rPr>
        <w:t>–</w:t>
      </w:r>
      <w:r w:rsidR="00E6023E" w:rsidRPr="00041C5A">
        <w:rPr>
          <w:rFonts w:ascii="Arial" w:hAnsi="Arial" w:cs="Arial"/>
          <w:sz w:val="22"/>
          <w:szCs w:val="22"/>
        </w:rPr>
        <w:t xml:space="preserve"> </w:t>
      </w:r>
      <w:r w:rsidR="00852539" w:rsidRPr="00041C5A">
        <w:rPr>
          <w:rFonts w:ascii="Arial" w:hAnsi="Arial" w:cs="Arial"/>
          <w:sz w:val="22"/>
          <w:szCs w:val="22"/>
        </w:rPr>
        <w:t>Dana Incorporated</w:t>
      </w:r>
      <w:r w:rsidR="002440CD" w:rsidRPr="00041C5A">
        <w:rPr>
          <w:rFonts w:ascii="Arial" w:hAnsi="Arial" w:cs="Arial"/>
          <w:sz w:val="22"/>
          <w:szCs w:val="22"/>
        </w:rPr>
        <w:t xml:space="preserve"> </w:t>
      </w:r>
      <w:r w:rsidR="00C8099A" w:rsidRPr="00041C5A">
        <w:rPr>
          <w:rFonts w:ascii="Arial" w:hAnsi="Arial" w:cs="Arial"/>
          <w:sz w:val="22"/>
          <w:szCs w:val="22"/>
        </w:rPr>
        <w:t>has</w:t>
      </w:r>
      <w:r w:rsidR="002440CD" w:rsidRPr="00041C5A">
        <w:rPr>
          <w:rFonts w:ascii="Arial" w:hAnsi="Arial" w:cs="Arial"/>
          <w:sz w:val="22"/>
          <w:szCs w:val="22"/>
        </w:rPr>
        <w:t xml:space="preserve"> free online </w:t>
      </w:r>
      <w:r w:rsidR="00C8099A" w:rsidRPr="00041C5A">
        <w:rPr>
          <w:rFonts w:ascii="Arial" w:hAnsi="Arial" w:cs="Arial"/>
          <w:sz w:val="22"/>
          <w:szCs w:val="22"/>
        </w:rPr>
        <w:t>Spicer</w:t>
      </w:r>
      <w:r w:rsidR="00C8099A" w:rsidRPr="00041C5A">
        <w:rPr>
          <w:rFonts w:ascii="Arial" w:hAnsi="Arial" w:cs="Arial"/>
          <w:sz w:val="22"/>
          <w:szCs w:val="22"/>
          <w:vertAlign w:val="superscript"/>
        </w:rPr>
        <w:t xml:space="preserve">® </w:t>
      </w:r>
      <w:r w:rsidR="002440CD" w:rsidRPr="00041C5A">
        <w:rPr>
          <w:rFonts w:ascii="Arial" w:hAnsi="Arial" w:cs="Arial"/>
          <w:sz w:val="22"/>
          <w:szCs w:val="22"/>
        </w:rPr>
        <w:t xml:space="preserve">calculators </w:t>
      </w:r>
      <w:r w:rsidR="00DD5DED" w:rsidRPr="00041C5A">
        <w:rPr>
          <w:rFonts w:ascii="Arial" w:hAnsi="Arial" w:cs="Arial"/>
          <w:sz w:val="22"/>
          <w:szCs w:val="22"/>
        </w:rPr>
        <w:t xml:space="preserve">to help its customers make </w:t>
      </w:r>
      <w:r w:rsidR="00C8099A" w:rsidRPr="00041C5A">
        <w:rPr>
          <w:rFonts w:ascii="Arial" w:hAnsi="Arial" w:cs="Arial"/>
          <w:sz w:val="22"/>
          <w:szCs w:val="22"/>
        </w:rPr>
        <w:t xml:space="preserve">knowledgeable, </w:t>
      </w:r>
      <w:r w:rsidR="00DD5DED" w:rsidRPr="00041C5A">
        <w:rPr>
          <w:rFonts w:ascii="Arial" w:hAnsi="Arial" w:cs="Arial"/>
          <w:sz w:val="22"/>
          <w:szCs w:val="22"/>
        </w:rPr>
        <w:t xml:space="preserve">efficient repair decisions. </w:t>
      </w:r>
      <w:r w:rsidR="005032A9">
        <w:rPr>
          <w:rFonts w:ascii="Arial" w:hAnsi="Arial" w:cs="Arial"/>
          <w:sz w:val="22"/>
          <w:szCs w:val="22"/>
        </w:rPr>
        <w:t xml:space="preserve"> </w:t>
      </w:r>
      <w:r w:rsidR="00DD5DED" w:rsidRPr="00041C5A">
        <w:rPr>
          <w:rFonts w:ascii="Arial" w:hAnsi="Arial" w:cs="Arial"/>
          <w:sz w:val="22"/>
          <w:szCs w:val="22"/>
        </w:rPr>
        <w:t xml:space="preserve">The </w:t>
      </w:r>
      <w:r w:rsidR="00C8099A" w:rsidRPr="00041C5A">
        <w:rPr>
          <w:rFonts w:ascii="Arial" w:hAnsi="Arial" w:cs="Arial"/>
          <w:sz w:val="22"/>
          <w:szCs w:val="22"/>
        </w:rPr>
        <w:t xml:space="preserve">SpicerParts.com website </w:t>
      </w:r>
      <w:r w:rsidR="00171BDE" w:rsidRPr="00041C5A">
        <w:rPr>
          <w:rFonts w:ascii="Arial" w:hAnsi="Arial" w:cs="Arial"/>
          <w:sz w:val="22"/>
          <w:szCs w:val="22"/>
        </w:rPr>
        <w:t>offer</w:t>
      </w:r>
      <w:r w:rsidR="00C8099A" w:rsidRPr="00041C5A">
        <w:rPr>
          <w:rFonts w:ascii="Arial" w:hAnsi="Arial" w:cs="Arial"/>
          <w:sz w:val="22"/>
          <w:szCs w:val="22"/>
        </w:rPr>
        <w:t>s</w:t>
      </w:r>
      <w:r w:rsidR="00171BDE" w:rsidRPr="00041C5A">
        <w:rPr>
          <w:rFonts w:ascii="Arial" w:hAnsi="Arial" w:cs="Arial"/>
          <w:sz w:val="22"/>
          <w:szCs w:val="22"/>
        </w:rPr>
        <w:t xml:space="preserve"> </w:t>
      </w:r>
      <w:r w:rsidR="0050122C" w:rsidRPr="00041C5A">
        <w:rPr>
          <w:rFonts w:ascii="Arial" w:hAnsi="Arial" w:cs="Arial"/>
          <w:sz w:val="22"/>
          <w:szCs w:val="22"/>
        </w:rPr>
        <w:t xml:space="preserve">a variety of  </w:t>
      </w:r>
      <w:hyperlink r:id="rId14" w:history="1">
        <w:r w:rsidR="00C8099A" w:rsidRPr="00041C5A">
          <w:rPr>
            <w:rStyle w:val="Hyperlink"/>
            <w:rFonts w:ascii="Arial" w:hAnsi="Arial" w:cs="Arial"/>
            <w:sz w:val="22"/>
            <w:szCs w:val="22"/>
          </w:rPr>
          <w:t>calculators</w:t>
        </w:r>
      </w:hyperlink>
      <w:r w:rsidR="00C8099A" w:rsidRPr="00041C5A">
        <w:rPr>
          <w:rFonts w:ascii="Arial" w:hAnsi="Arial" w:cs="Arial"/>
          <w:sz w:val="22"/>
          <w:szCs w:val="22"/>
        </w:rPr>
        <w:t xml:space="preserve"> </w:t>
      </w:r>
      <w:r w:rsidR="00171BDE" w:rsidRPr="00041C5A">
        <w:rPr>
          <w:rFonts w:ascii="Arial" w:hAnsi="Arial" w:cs="Arial"/>
          <w:sz w:val="22"/>
          <w:szCs w:val="22"/>
        </w:rPr>
        <w:t>to determine important values such as gear ratio and fuel savings.</w:t>
      </w:r>
    </w:p>
    <w:p w14:paraId="7C532F42" w14:textId="77777777" w:rsidR="00171BDE" w:rsidRPr="00041C5A" w:rsidRDefault="00171BDE" w:rsidP="002C2579">
      <w:pPr>
        <w:rPr>
          <w:rFonts w:ascii="Arial" w:hAnsi="Arial" w:cs="Arial"/>
          <w:sz w:val="22"/>
          <w:szCs w:val="22"/>
        </w:rPr>
      </w:pPr>
    </w:p>
    <w:p w14:paraId="7B9B8266" w14:textId="423BAAB7" w:rsidR="00CC5F9D" w:rsidRPr="00041C5A" w:rsidRDefault="00CC5F9D" w:rsidP="0050122C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041C5A">
        <w:rPr>
          <w:rFonts w:ascii="Arial" w:hAnsi="Arial" w:cs="Arial"/>
          <w:b/>
          <w:bCs/>
        </w:rPr>
        <w:t xml:space="preserve">Critical </w:t>
      </w:r>
      <w:r w:rsidR="004956BA" w:rsidRPr="00041C5A">
        <w:rPr>
          <w:rFonts w:ascii="Arial" w:hAnsi="Arial" w:cs="Arial"/>
          <w:b/>
          <w:bCs/>
        </w:rPr>
        <w:t xml:space="preserve">speed RPM calculator – </w:t>
      </w:r>
      <w:r w:rsidR="004956BA" w:rsidRPr="00041C5A">
        <w:rPr>
          <w:rFonts w:ascii="Arial" w:hAnsi="Arial" w:cs="Arial"/>
        </w:rPr>
        <w:t>ca</w:t>
      </w:r>
      <w:r w:rsidRPr="00041C5A">
        <w:rPr>
          <w:rFonts w:ascii="Arial" w:hAnsi="Arial" w:cs="Arial"/>
        </w:rPr>
        <w:t>lculate</w:t>
      </w:r>
      <w:r w:rsidR="004956BA" w:rsidRPr="00041C5A">
        <w:rPr>
          <w:rFonts w:ascii="Arial" w:hAnsi="Arial" w:cs="Arial"/>
        </w:rPr>
        <w:t>s</w:t>
      </w:r>
      <w:r w:rsidRPr="00041C5A">
        <w:rPr>
          <w:rFonts w:ascii="Arial" w:hAnsi="Arial" w:cs="Arial"/>
        </w:rPr>
        <w:t xml:space="preserve"> the optimal operating </w:t>
      </w:r>
      <w:r w:rsidR="004956BA" w:rsidRPr="00041C5A">
        <w:rPr>
          <w:rFonts w:ascii="Arial" w:hAnsi="Arial" w:cs="Arial"/>
        </w:rPr>
        <w:t>revolutions per minute (</w:t>
      </w:r>
      <w:r w:rsidRPr="00041C5A">
        <w:rPr>
          <w:rFonts w:ascii="Arial" w:hAnsi="Arial" w:cs="Arial"/>
        </w:rPr>
        <w:t>RPM</w:t>
      </w:r>
      <w:r w:rsidR="004956BA" w:rsidRPr="00041C5A">
        <w:rPr>
          <w:rFonts w:ascii="Arial" w:hAnsi="Arial" w:cs="Arial"/>
        </w:rPr>
        <w:t xml:space="preserve">) </w:t>
      </w:r>
      <w:r w:rsidRPr="00041C5A">
        <w:rPr>
          <w:rFonts w:ascii="Arial" w:hAnsi="Arial" w:cs="Arial"/>
        </w:rPr>
        <w:t xml:space="preserve">of </w:t>
      </w:r>
      <w:r w:rsidR="004956BA" w:rsidRPr="00041C5A">
        <w:rPr>
          <w:rFonts w:ascii="Arial" w:hAnsi="Arial" w:cs="Arial"/>
        </w:rPr>
        <w:t xml:space="preserve">a </w:t>
      </w:r>
      <w:r w:rsidRPr="00041C5A">
        <w:rPr>
          <w:rFonts w:ascii="Arial" w:hAnsi="Arial" w:cs="Arial"/>
        </w:rPr>
        <w:t>driveshaft based on the style of the driveshaft, the tube outside diameter (O.D.), the series, and the distance between joint centers when installed (in inches).</w:t>
      </w:r>
    </w:p>
    <w:p w14:paraId="7D06CF3F" w14:textId="14BD006A" w:rsidR="00CC5F9D" w:rsidRPr="00041C5A" w:rsidRDefault="00CC5F9D" w:rsidP="0050122C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041C5A">
        <w:rPr>
          <w:rFonts w:ascii="Arial" w:hAnsi="Arial" w:cs="Arial"/>
          <w:b/>
          <w:bCs/>
        </w:rPr>
        <w:t>Convert cubic inches to liters and vice versa</w:t>
      </w:r>
      <w:r w:rsidR="004956BA" w:rsidRPr="00041C5A">
        <w:rPr>
          <w:rFonts w:ascii="Arial" w:hAnsi="Arial" w:cs="Arial"/>
          <w:b/>
          <w:bCs/>
        </w:rPr>
        <w:t xml:space="preserve"> – </w:t>
      </w:r>
      <w:r w:rsidR="004956BA" w:rsidRPr="00041C5A">
        <w:rPr>
          <w:rFonts w:ascii="Arial" w:hAnsi="Arial" w:cs="Arial"/>
        </w:rPr>
        <w:t xml:space="preserve">this </w:t>
      </w:r>
      <w:r w:rsidRPr="00041C5A">
        <w:rPr>
          <w:rFonts w:ascii="Arial" w:hAnsi="Arial" w:cs="Arial"/>
        </w:rPr>
        <w:t>calculator allow</w:t>
      </w:r>
      <w:r w:rsidR="004956BA" w:rsidRPr="00041C5A">
        <w:rPr>
          <w:rFonts w:ascii="Arial" w:hAnsi="Arial" w:cs="Arial"/>
        </w:rPr>
        <w:t>s</w:t>
      </w:r>
      <w:r w:rsidRPr="00041C5A">
        <w:rPr>
          <w:rFonts w:ascii="Arial" w:hAnsi="Arial" w:cs="Arial"/>
        </w:rPr>
        <w:t xml:space="preserve"> </w:t>
      </w:r>
      <w:r w:rsidR="004956BA" w:rsidRPr="00041C5A">
        <w:rPr>
          <w:rFonts w:ascii="Arial" w:hAnsi="Arial" w:cs="Arial"/>
        </w:rPr>
        <w:t xml:space="preserve">users </w:t>
      </w:r>
      <w:r w:rsidRPr="00041C5A">
        <w:rPr>
          <w:rFonts w:ascii="Arial" w:hAnsi="Arial" w:cs="Arial"/>
        </w:rPr>
        <w:t xml:space="preserve">to easily convert </w:t>
      </w:r>
      <w:r w:rsidR="004956BA" w:rsidRPr="00041C5A">
        <w:rPr>
          <w:rFonts w:ascii="Arial" w:hAnsi="Arial" w:cs="Arial"/>
        </w:rPr>
        <w:t>c</w:t>
      </w:r>
      <w:r w:rsidRPr="00041C5A">
        <w:rPr>
          <w:rFonts w:ascii="Arial" w:hAnsi="Arial" w:cs="Arial"/>
        </w:rPr>
        <w:t xml:space="preserve">ubic </w:t>
      </w:r>
      <w:r w:rsidR="00A921F9" w:rsidRPr="00041C5A">
        <w:rPr>
          <w:rFonts w:ascii="Arial" w:hAnsi="Arial" w:cs="Arial"/>
        </w:rPr>
        <w:t>i</w:t>
      </w:r>
      <w:r w:rsidRPr="00041C5A">
        <w:rPr>
          <w:rFonts w:ascii="Arial" w:hAnsi="Arial" w:cs="Arial"/>
        </w:rPr>
        <w:t xml:space="preserve">nches to </w:t>
      </w:r>
      <w:r w:rsidR="004956BA" w:rsidRPr="00041C5A">
        <w:rPr>
          <w:rFonts w:ascii="Arial" w:hAnsi="Arial" w:cs="Arial"/>
        </w:rPr>
        <w:t>l</w:t>
      </w:r>
      <w:r w:rsidRPr="00041C5A">
        <w:rPr>
          <w:rFonts w:ascii="Arial" w:hAnsi="Arial" w:cs="Arial"/>
        </w:rPr>
        <w:t>iters and vice versa</w:t>
      </w:r>
      <w:r w:rsidR="00A921F9" w:rsidRPr="00041C5A">
        <w:rPr>
          <w:rFonts w:ascii="Arial" w:hAnsi="Arial" w:cs="Arial"/>
        </w:rPr>
        <w:t>.</w:t>
      </w:r>
    </w:p>
    <w:p w14:paraId="66125B97" w14:textId="3B0B3B71" w:rsidR="00CC5F9D" w:rsidRPr="00041C5A" w:rsidRDefault="00CC5F9D" w:rsidP="0050122C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041C5A">
        <w:rPr>
          <w:rFonts w:ascii="Arial" w:hAnsi="Arial" w:cs="Arial"/>
          <w:b/>
          <w:bCs/>
        </w:rPr>
        <w:t xml:space="preserve">Driveline </w:t>
      </w:r>
      <w:r w:rsidR="004956BA" w:rsidRPr="00041C5A">
        <w:rPr>
          <w:rFonts w:ascii="Arial" w:hAnsi="Arial" w:cs="Arial"/>
          <w:b/>
          <w:bCs/>
        </w:rPr>
        <w:t>o</w:t>
      </w:r>
      <w:r w:rsidRPr="00041C5A">
        <w:rPr>
          <w:rFonts w:ascii="Arial" w:hAnsi="Arial" w:cs="Arial"/>
          <w:b/>
          <w:bCs/>
        </w:rPr>
        <w:t xml:space="preserve">perating </w:t>
      </w:r>
      <w:r w:rsidR="004956BA" w:rsidRPr="00041C5A">
        <w:rPr>
          <w:rFonts w:ascii="Arial" w:hAnsi="Arial" w:cs="Arial"/>
          <w:b/>
          <w:bCs/>
        </w:rPr>
        <w:t>a</w:t>
      </w:r>
      <w:r w:rsidRPr="00041C5A">
        <w:rPr>
          <w:rFonts w:ascii="Arial" w:hAnsi="Arial" w:cs="Arial"/>
          <w:b/>
          <w:bCs/>
        </w:rPr>
        <w:t>ngle</w:t>
      </w:r>
      <w:r w:rsidR="004956BA" w:rsidRPr="00041C5A">
        <w:rPr>
          <w:rFonts w:ascii="Arial" w:hAnsi="Arial" w:cs="Arial"/>
          <w:b/>
          <w:bCs/>
        </w:rPr>
        <w:t xml:space="preserve"> </w:t>
      </w:r>
      <w:r w:rsidR="00AD6964" w:rsidRPr="00041C5A">
        <w:rPr>
          <w:rFonts w:ascii="Arial" w:hAnsi="Arial" w:cs="Arial"/>
          <w:b/>
          <w:bCs/>
        </w:rPr>
        <w:t>–</w:t>
      </w:r>
      <w:r w:rsidR="004956BA" w:rsidRPr="00041C5A">
        <w:rPr>
          <w:rFonts w:ascii="Arial" w:hAnsi="Arial" w:cs="Arial"/>
          <w:b/>
          <w:bCs/>
        </w:rPr>
        <w:t xml:space="preserve"> </w:t>
      </w:r>
      <w:r w:rsidR="00AD6964" w:rsidRPr="00041C5A">
        <w:rPr>
          <w:rFonts w:ascii="Arial" w:hAnsi="Arial" w:cs="Arial"/>
        </w:rPr>
        <w:t>m</w:t>
      </w:r>
      <w:r w:rsidRPr="00041C5A">
        <w:rPr>
          <w:rFonts w:ascii="Arial" w:hAnsi="Arial" w:cs="Arial"/>
        </w:rPr>
        <w:t>easure</w:t>
      </w:r>
      <w:r w:rsidR="00AD6964" w:rsidRPr="00041C5A">
        <w:rPr>
          <w:rFonts w:ascii="Arial" w:hAnsi="Arial" w:cs="Arial"/>
        </w:rPr>
        <w:t>s</w:t>
      </w:r>
      <w:r w:rsidRPr="00041C5A">
        <w:rPr>
          <w:rFonts w:ascii="Arial" w:hAnsi="Arial" w:cs="Arial"/>
        </w:rPr>
        <w:t xml:space="preserve"> the angles of each component in </w:t>
      </w:r>
      <w:r w:rsidR="004956BA" w:rsidRPr="00041C5A">
        <w:rPr>
          <w:rFonts w:ascii="Arial" w:hAnsi="Arial" w:cs="Arial"/>
        </w:rPr>
        <w:t xml:space="preserve">the </w:t>
      </w:r>
      <w:r w:rsidRPr="00041C5A">
        <w:rPr>
          <w:rFonts w:ascii="Arial" w:hAnsi="Arial" w:cs="Arial"/>
        </w:rPr>
        <w:t>drivetrain</w:t>
      </w:r>
      <w:r w:rsidR="004956BA" w:rsidRPr="00041C5A">
        <w:rPr>
          <w:rFonts w:ascii="Arial" w:hAnsi="Arial" w:cs="Arial"/>
        </w:rPr>
        <w:t xml:space="preserve">, </w:t>
      </w:r>
      <w:r w:rsidRPr="00041C5A">
        <w:rPr>
          <w:rFonts w:ascii="Arial" w:hAnsi="Arial" w:cs="Arial"/>
        </w:rPr>
        <w:t>driving member, driveshaft(s)</w:t>
      </w:r>
      <w:r w:rsidR="00A921F9" w:rsidRPr="00041C5A">
        <w:rPr>
          <w:rFonts w:ascii="Arial" w:hAnsi="Arial" w:cs="Arial"/>
        </w:rPr>
        <w:t>,</w:t>
      </w:r>
      <w:r w:rsidR="004956BA" w:rsidRPr="00041C5A">
        <w:rPr>
          <w:rFonts w:ascii="Arial" w:hAnsi="Arial" w:cs="Arial"/>
        </w:rPr>
        <w:t xml:space="preserve"> and </w:t>
      </w:r>
      <w:r w:rsidRPr="00041C5A">
        <w:rPr>
          <w:rFonts w:ascii="Arial" w:hAnsi="Arial" w:cs="Arial"/>
        </w:rPr>
        <w:t>driven member</w:t>
      </w:r>
      <w:r w:rsidR="004956BA" w:rsidRPr="00041C5A">
        <w:rPr>
          <w:rFonts w:ascii="Arial" w:hAnsi="Arial" w:cs="Arial"/>
        </w:rPr>
        <w:t xml:space="preserve"> to </w:t>
      </w:r>
      <w:r w:rsidRPr="00041C5A">
        <w:rPr>
          <w:rFonts w:ascii="Arial" w:hAnsi="Arial" w:cs="Arial"/>
        </w:rPr>
        <w:t xml:space="preserve">find </w:t>
      </w:r>
      <w:r w:rsidR="004956BA" w:rsidRPr="00041C5A">
        <w:rPr>
          <w:rFonts w:ascii="Arial" w:hAnsi="Arial" w:cs="Arial"/>
        </w:rPr>
        <w:t xml:space="preserve">the </w:t>
      </w:r>
      <w:r w:rsidRPr="00041C5A">
        <w:rPr>
          <w:rFonts w:ascii="Arial" w:hAnsi="Arial" w:cs="Arial"/>
        </w:rPr>
        <w:t>u-joint operating angles.</w:t>
      </w:r>
    </w:p>
    <w:p w14:paraId="54CA404A" w14:textId="3AC1AD97" w:rsidR="00CC5F9D" w:rsidRPr="00041C5A" w:rsidRDefault="00CC5F9D" w:rsidP="0050122C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041C5A">
        <w:rPr>
          <w:rFonts w:ascii="Arial" w:hAnsi="Arial" w:cs="Arial"/>
          <w:b/>
          <w:bCs/>
        </w:rPr>
        <w:t xml:space="preserve">Engine </w:t>
      </w:r>
      <w:r w:rsidR="00AD6964" w:rsidRPr="00041C5A">
        <w:rPr>
          <w:rFonts w:ascii="Arial" w:hAnsi="Arial" w:cs="Arial"/>
          <w:b/>
          <w:bCs/>
        </w:rPr>
        <w:t xml:space="preserve">displacement calculator – </w:t>
      </w:r>
      <w:r w:rsidRPr="00041C5A">
        <w:rPr>
          <w:rFonts w:ascii="Arial" w:hAnsi="Arial" w:cs="Arial"/>
        </w:rPr>
        <w:t>provides calculations for engine displacement based on either the metric or U</w:t>
      </w:r>
      <w:r w:rsidR="00AD6964" w:rsidRPr="00041C5A">
        <w:rPr>
          <w:rFonts w:ascii="Arial" w:hAnsi="Arial" w:cs="Arial"/>
        </w:rPr>
        <w:t>nited States</w:t>
      </w:r>
      <w:r w:rsidRPr="00041C5A">
        <w:rPr>
          <w:rFonts w:ascii="Arial" w:hAnsi="Arial" w:cs="Arial"/>
        </w:rPr>
        <w:t xml:space="preserve"> standard system.</w:t>
      </w:r>
    </w:p>
    <w:p w14:paraId="6E112C00" w14:textId="69BE7B1E" w:rsidR="00CC5F9D" w:rsidRPr="00041C5A" w:rsidRDefault="00CC5F9D" w:rsidP="0050122C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041C5A">
        <w:rPr>
          <w:rFonts w:ascii="Arial" w:hAnsi="Arial" w:cs="Arial"/>
          <w:b/>
          <w:bCs/>
        </w:rPr>
        <w:t xml:space="preserve">Engine RPM </w:t>
      </w:r>
      <w:r w:rsidR="00AD6964" w:rsidRPr="00041C5A">
        <w:rPr>
          <w:rFonts w:ascii="Arial" w:hAnsi="Arial" w:cs="Arial"/>
          <w:b/>
          <w:bCs/>
        </w:rPr>
        <w:t>c</w:t>
      </w:r>
      <w:r w:rsidRPr="00041C5A">
        <w:rPr>
          <w:rFonts w:ascii="Arial" w:hAnsi="Arial" w:cs="Arial"/>
          <w:b/>
          <w:bCs/>
        </w:rPr>
        <w:t>alculator</w:t>
      </w:r>
      <w:r w:rsidR="00AD6964" w:rsidRPr="00041C5A">
        <w:rPr>
          <w:rFonts w:ascii="Arial" w:hAnsi="Arial" w:cs="Arial"/>
          <w:b/>
          <w:bCs/>
        </w:rPr>
        <w:t xml:space="preserve"> – </w:t>
      </w:r>
      <w:r w:rsidR="00AD6964" w:rsidRPr="00041C5A">
        <w:rPr>
          <w:rFonts w:ascii="Arial" w:hAnsi="Arial" w:cs="Arial"/>
        </w:rPr>
        <w:t>me</w:t>
      </w:r>
      <w:r w:rsidRPr="00041C5A">
        <w:rPr>
          <w:rFonts w:ascii="Arial" w:hAnsi="Arial" w:cs="Arial"/>
        </w:rPr>
        <w:t>asure</w:t>
      </w:r>
      <w:r w:rsidR="00AD6964" w:rsidRPr="00041C5A">
        <w:rPr>
          <w:rFonts w:ascii="Arial" w:hAnsi="Arial" w:cs="Arial"/>
        </w:rPr>
        <w:t>s</w:t>
      </w:r>
      <w:r w:rsidRPr="00041C5A">
        <w:rPr>
          <w:rFonts w:ascii="Arial" w:hAnsi="Arial" w:cs="Arial"/>
        </w:rPr>
        <w:t xml:space="preserve"> </w:t>
      </w:r>
      <w:r w:rsidR="00AD6964" w:rsidRPr="00041C5A">
        <w:rPr>
          <w:rFonts w:ascii="Arial" w:hAnsi="Arial" w:cs="Arial"/>
        </w:rPr>
        <w:t xml:space="preserve">the </w:t>
      </w:r>
      <w:r w:rsidRPr="00041C5A">
        <w:rPr>
          <w:rFonts w:ascii="Arial" w:hAnsi="Arial" w:cs="Arial"/>
        </w:rPr>
        <w:t>engine’s RPM based on the ring gear and pinion gear ratio, speed, and tire height.</w:t>
      </w:r>
    </w:p>
    <w:p w14:paraId="213803F8" w14:textId="7AEBC8DF" w:rsidR="00C8099A" w:rsidRPr="00041C5A" w:rsidRDefault="00C8099A" w:rsidP="0050122C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041C5A">
        <w:rPr>
          <w:rFonts w:ascii="Arial" w:hAnsi="Arial" w:cs="Arial"/>
          <w:b/>
          <w:bCs/>
        </w:rPr>
        <w:t>Fuel Savings calculator</w:t>
      </w:r>
      <w:r w:rsidRPr="00041C5A">
        <w:rPr>
          <w:rFonts w:ascii="Arial" w:hAnsi="Arial" w:cs="Arial"/>
        </w:rPr>
        <w:t xml:space="preserve"> – shows how much you can save using Spicer</w:t>
      </w:r>
      <w:r w:rsidR="00DC10D2" w:rsidRPr="00041C5A">
        <w:rPr>
          <w:rFonts w:ascii="Arial" w:hAnsi="Arial" w:cs="Arial"/>
          <w:vertAlign w:val="superscript"/>
        </w:rPr>
        <w:t>®</w:t>
      </w:r>
      <w:r w:rsidRPr="00041C5A">
        <w:rPr>
          <w:rFonts w:ascii="Arial" w:hAnsi="Arial" w:cs="Arial"/>
        </w:rPr>
        <w:t xml:space="preserve"> fuel-efficient synthetic gear lubricants</w:t>
      </w:r>
      <w:r w:rsidR="0050122C" w:rsidRPr="00041C5A">
        <w:rPr>
          <w:rFonts w:ascii="Arial" w:hAnsi="Arial" w:cs="Arial"/>
        </w:rPr>
        <w:t>.</w:t>
      </w:r>
    </w:p>
    <w:p w14:paraId="45FF5417" w14:textId="43CF7BB5" w:rsidR="00CC5F9D" w:rsidRPr="00041C5A" w:rsidRDefault="00CC5F9D" w:rsidP="0050122C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041C5A">
        <w:rPr>
          <w:rFonts w:ascii="Arial" w:hAnsi="Arial" w:cs="Arial"/>
          <w:b/>
          <w:bCs/>
        </w:rPr>
        <w:t xml:space="preserve">Gear </w:t>
      </w:r>
      <w:r w:rsidR="00335FC6" w:rsidRPr="00041C5A">
        <w:rPr>
          <w:rFonts w:ascii="Arial" w:hAnsi="Arial" w:cs="Arial"/>
          <w:b/>
          <w:bCs/>
        </w:rPr>
        <w:t>r</w:t>
      </w:r>
      <w:r w:rsidRPr="00041C5A">
        <w:rPr>
          <w:rFonts w:ascii="Arial" w:hAnsi="Arial" w:cs="Arial"/>
          <w:b/>
          <w:bCs/>
        </w:rPr>
        <w:t xml:space="preserve">atio </w:t>
      </w:r>
      <w:r w:rsidR="00335FC6" w:rsidRPr="00041C5A">
        <w:rPr>
          <w:rFonts w:ascii="Arial" w:hAnsi="Arial" w:cs="Arial"/>
          <w:b/>
          <w:bCs/>
        </w:rPr>
        <w:t>c</w:t>
      </w:r>
      <w:r w:rsidRPr="00041C5A">
        <w:rPr>
          <w:rFonts w:ascii="Arial" w:hAnsi="Arial" w:cs="Arial"/>
          <w:b/>
          <w:bCs/>
        </w:rPr>
        <w:t>alculator</w:t>
      </w:r>
      <w:r w:rsidR="00335FC6" w:rsidRPr="00041C5A">
        <w:rPr>
          <w:rFonts w:ascii="Arial" w:hAnsi="Arial" w:cs="Arial"/>
          <w:b/>
          <w:bCs/>
        </w:rPr>
        <w:t xml:space="preserve"> – </w:t>
      </w:r>
      <w:r w:rsidR="0050122C" w:rsidRPr="00041C5A">
        <w:rPr>
          <w:rFonts w:ascii="Arial" w:hAnsi="Arial" w:cs="Arial"/>
        </w:rPr>
        <w:t>assists</w:t>
      </w:r>
      <w:r w:rsidRPr="00041C5A">
        <w:rPr>
          <w:rFonts w:ascii="Arial" w:hAnsi="Arial" w:cs="Arial"/>
        </w:rPr>
        <w:t xml:space="preserve"> </w:t>
      </w:r>
      <w:r w:rsidR="00335FC6" w:rsidRPr="00041C5A">
        <w:rPr>
          <w:rFonts w:ascii="Arial" w:hAnsi="Arial" w:cs="Arial"/>
        </w:rPr>
        <w:t xml:space="preserve">users </w:t>
      </w:r>
      <w:r w:rsidRPr="00041C5A">
        <w:rPr>
          <w:rFonts w:ascii="Arial" w:hAnsi="Arial" w:cs="Arial"/>
        </w:rPr>
        <w:t>in determining the ratio between the ring gear and pinion gear in the differential housing in the rear end axle of a vehicle.</w:t>
      </w:r>
    </w:p>
    <w:p w14:paraId="7F48EE60" w14:textId="45E544B3" w:rsidR="00CC5F9D" w:rsidRPr="00041C5A" w:rsidRDefault="00CC5F9D" w:rsidP="0050122C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041C5A">
        <w:rPr>
          <w:rFonts w:ascii="Arial" w:hAnsi="Arial" w:cs="Arial"/>
          <w:b/>
          <w:bCs/>
        </w:rPr>
        <w:t xml:space="preserve">Horsepower </w:t>
      </w:r>
      <w:r w:rsidR="00335FC6" w:rsidRPr="00041C5A">
        <w:rPr>
          <w:rFonts w:ascii="Arial" w:hAnsi="Arial" w:cs="Arial"/>
          <w:b/>
          <w:bCs/>
        </w:rPr>
        <w:t>and t</w:t>
      </w:r>
      <w:r w:rsidRPr="00041C5A">
        <w:rPr>
          <w:rFonts w:ascii="Arial" w:hAnsi="Arial" w:cs="Arial"/>
          <w:b/>
          <w:bCs/>
        </w:rPr>
        <w:t xml:space="preserve">orque </w:t>
      </w:r>
      <w:r w:rsidR="00335FC6" w:rsidRPr="00041C5A">
        <w:rPr>
          <w:rFonts w:ascii="Arial" w:hAnsi="Arial" w:cs="Arial"/>
          <w:b/>
          <w:bCs/>
        </w:rPr>
        <w:t>c</w:t>
      </w:r>
      <w:r w:rsidRPr="00041C5A">
        <w:rPr>
          <w:rFonts w:ascii="Arial" w:hAnsi="Arial" w:cs="Arial"/>
          <w:b/>
          <w:bCs/>
        </w:rPr>
        <w:t>alculator</w:t>
      </w:r>
      <w:r w:rsidR="00335FC6" w:rsidRPr="00041C5A">
        <w:rPr>
          <w:rFonts w:ascii="Arial" w:hAnsi="Arial" w:cs="Arial"/>
          <w:b/>
          <w:bCs/>
        </w:rPr>
        <w:t xml:space="preserve"> – </w:t>
      </w:r>
      <w:r w:rsidR="00335FC6" w:rsidRPr="00041C5A">
        <w:rPr>
          <w:rFonts w:ascii="Arial" w:hAnsi="Arial" w:cs="Arial"/>
        </w:rPr>
        <w:t xml:space="preserve">measures </w:t>
      </w:r>
      <w:r w:rsidRPr="00041C5A">
        <w:rPr>
          <w:rFonts w:ascii="Arial" w:hAnsi="Arial" w:cs="Arial"/>
        </w:rPr>
        <w:t xml:space="preserve">either horsepower or torque, depending on </w:t>
      </w:r>
      <w:r w:rsidR="00B93C6D" w:rsidRPr="00041C5A">
        <w:rPr>
          <w:rFonts w:ascii="Arial" w:hAnsi="Arial" w:cs="Arial"/>
        </w:rPr>
        <w:t xml:space="preserve">the </w:t>
      </w:r>
      <w:r w:rsidRPr="00041C5A">
        <w:rPr>
          <w:rFonts w:ascii="Arial" w:hAnsi="Arial" w:cs="Arial"/>
        </w:rPr>
        <w:t>selection.</w:t>
      </w:r>
    </w:p>
    <w:p w14:paraId="5BBC87E5" w14:textId="4FEAC676" w:rsidR="00CC5F9D" w:rsidRPr="00041C5A" w:rsidRDefault="00CC5F9D" w:rsidP="0050122C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041C5A">
        <w:rPr>
          <w:rFonts w:ascii="Arial" w:hAnsi="Arial" w:cs="Arial"/>
          <w:b/>
          <w:bCs/>
        </w:rPr>
        <w:t xml:space="preserve">Rod </w:t>
      </w:r>
      <w:r w:rsidR="003B6FC0" w:rsidRPr="00041C5A">
        <w:rPr>
          <w:rFonts w:ascii="Arial" w:hAnsi="Arial" w:cs="Arial"/>
          <w:b/>
          <w:bCs/>
        </w:rPr>
        <w:t xml:space="preserve">ratio calculator – </w:t>
      </w:r>
      <w:r w:rsidR="0050122C" w:rsidRPr="00041C5A">
        <w:rPr>
          <w:rFonts w:ascii="Arial" w:hAnsi="Arial" w:cs="Arial"/>
        </w:rPr>
        <w:t>calculates</w:t>
      </w:r>
      <w:r w:rsidRPr="00041C5A">
        <w:rPr>
          <w:rFonts w:ascii="Arial" w:hAnsi="Arial" w:cs="Arial"/>
        </w:rPr>
        <w:t xml:space="preserve"> the ratio between the length of the piston rod and the stroke length of the engine crankshaft.</w:t>
      </w:r>
    </w:p>
    <w:p w14:paraId="7709798C" w14:textId="5E07B3F4" w:rsidR="00CC5F9D" w:rsidRPr="00041C5A" w:rsidRDefault="00CC5F9D" w:rsidP="0050122C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041C5A">
        <w:rPr>
          <w:rFonts w:ascii="Arial" w:hAnsi="Arial" w:cs="Arial"/>
          <w:b/>
          <w:bCs/>
        </w:rPr>
        <w:t xml:space="preserve">Tire </w:t>
      </w:r>
      <w:r w:rsidR="003B6FC0" w:rsidRPr="00041C5A">
        <w:rPr>
          <w:rFonts w:ascii="Arial" w:hAnsi="Arial" w:cs="Arial"/>
          <w:b/>
          <w:bCs/>
        </w:rPr>
        <w:t xml:space="preserve">height calculator – </w:t>
      </w:r>
      <w:r w:rsidR="003B6FC0" w:rsidRPr="00041C5A">
        <w:rPr>
          <w:rFonts w:ascii="Arial" w:hAnsi="Arial" w:cs="Arial"/>
        </w:rPr>
        <w:t>d</w:t>
      </w:r>
      <w:r w:rsidRPr="00041C5A">
        <w:rPr>
          <w:rFonts w:ascii="Arial" w:hAnsi="Arial" w:cs="Arial"/>
        </w:rPr>
        <w:t>etermine</w:t>
      </w:r>
      <w:r w:rsidR="003B6FC0" w:rsidRPr="00041C5A">
        <w:rPr>
          <w:rFonts w:ascii="Arial" w:hAnsi="Arial" w:cs="Arial"/>
        </w:rPr>
        <w:t>s</w:t>
      </w:r>
      <w:r w:rsidRPr="00041C5A">
        <w:rPr>
          <w:rFonts w:ascii="Arial" w:hAnsi="Arial" w:cs="Arial"/>
        </w:rPr>
        <w:t xml:space="preserve"> tire height in metric or imperial measurements.</w:t>
      </w:r>
    </w:p>
    <w:p w14:paraId="3F00D574" w14:textId="58B844FF" w:rsidR="00CC5F9D" w:rsidRPr="00041C5A" w:rsidRDefault="00CC5F9D" w:rsidP="0050122C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041C5A">
        <w:rPr>
          <w:rFonts w:ascii="Arial" w:hAnsi="Arial" w:cs="Arial"/>
          <w:b/>
          <w:bCs/>
        </w:rPr>
        <w:t xml:space="preserve">Torsional </w:t>
      </w:r>
      <w:r w:rsidR="003B6FC0" w:rsidRPr="00041C5A">
        <w:rPr>
          <w:rFonts w:ascii="Arial" w:hAnsi="Arial" w:cs="Arial"/>
          <w:b/>
          <w:bCs/>
        </w:rPr>
        <w:t xml:space="preserve">analysis calculator – </w:t>
      </w:r>
      <w:r w:rsidR="003B6FC0" w:rsidRPr="00041C5A">
        <w:rPr>
          <w:rFonts w:ascii="Arial" w:hAnsi="Arial" w:cs="Arial"/>
        </w:rPr>
        <w:t>e</w:t>
      </w:r>
      <w:r w:rsidRPr="00041C5A">
        <w:rPr>
          <w:rFonts w:ascii="Arial" w:hAnsi="Arial" w:cs="Arial"/>
        </w:rPr>
        <w:t xml:space="preserve">nables </w:t>
      </w:r>
      <w:r w:rsidR="003B6FC0" w:rsidRPr="00041C5A">
        <w:rPr>
          <w:rFonts w:ascii="Arial" w:hAnsi="Arial" w:cs="Arial"/>
        </w:rPr>
        <w:t xml:space="preserve">user to </w:t>
      </w:r>
      <w:r w:rsidRPr="00041C5A">
        <w:rPr>
          <w:rFonts w:ascii="Arial" w:hAnsi="Arial" w:cs="Arial"/>
        </w:rPr>
        <w:t>check a vehicle’s driveline installation for torsional and inertial problems</w:t>
      </w:r>
      <w:r w:rsidR="003B6FC0" w:rsidRPr="00041C5A">
        <w:rPr>
          <w:rFonts w:ascii="Arial" w:hAnsi="Arial" w:cs="Arial"/>
        </w:rPr>
        <w:t>.</w:t>
      </w:r>
    </w:p>
    <w:p w14:paraId="72DB6216" w14:textId="2C9AE2FE" w:rsidR="00CC5F9D" w:rsidRPr="00041C5A" w:rsidRDefault="00CC5F9D" w:rsidP="0050122C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041C5A">
        <w:rPr>
          <w:rFonts w:ascii="Arial" w:hAnsi="Arial" w:cs="Arial"/>
          <w:b/>
          <w:bCs/>
        </w:rPr>
        <w:t xml:space="preserve">Transmission </w:t>
      </w:r>
      <w:r w:rsidR="003B6FC0" w:rsidRPr="00041C5A">
        <w:rPr>
          <w:rFonts w:ascii="Arial" w:hAnsi="Arial" w:cs="Arial"/>
          <w:b/>
          <w:bCs/>
        </w:rPr>
        <w:t>ratio</w:t>
      </w:r>
      <w:r w:rsidRPr="00041C5A">
        <w:rPr>
          <w:rFonts w:ascii="Arial" w:hAnsi="Arial" w:cs="Arial"/>
          <w:b/>
          <w:bCs/>
        </w:rPr>
        <w:t xml:space="preserve"> RPM </w:t>
      </w:r>
      <w:r w:rsidR="003B6FC0" w:rsidRPr="00041C5A">
        <w:rPr>
          <w:rFonts w:ascii="Arial" w:hAnsi="Arial" w:cs="Arial"/>
          <w:b/>
          <w:bCs/>
        </w:rPr>
        <w:t>calculator</w:t>
      </w:r>
      <w:r w:rsidR="00A921F9" w:rsidRPr="00041C5A">
        <w:rPr>
          <w:rFonts w:ascii="Arial" w:hAnsi="Arial" w:cs="Arial"/>
          <w:b/>
          <w:bCs/>
        </w:rPr>
        <w:t xml:space="preserve"> –</w:t>
      </w:r>
      <w:r w:rsidR="00C52936">
        <w:rPr>
          <w:rFonts w:ascii="Arial" w:hAnsi="Arial" w:cs="Arial"/>
          <w:b/>
          <w:bCs/>
        </w:rPr>
        <w:t xml:space="preserve"> </w:t>
      </w:r>
      <w:r w:rsidR="003B6FC0" w:rsidRPr="00041C5A">
        <w:rPr>
          <w:rFonts w:ascii="Arial" w:hAnsi="Arial" w:cs="Arial"/>
        </w:rPr>
        <w:t>d</w:t>
      </w:r>
      <w:r w:rsidRPr="00041C5A">
        <w:rPr>
          <w:rFonts w:ascii="Arial" w:hAnsi="Arial" w:cs="Arial"/>
        </w:rPr>
        <w:t>etermine</w:t>
      </w:r>
      <w:r w:rsidR="003B6FC0" w:rsidRPr="00041C5A">
        <w:rPr>
          <w:rFonts w:ascii="Arial" w:hAnsi="Arial" w:cs="Arial"/>
        </w:rPr>
        <w:t>s</w:t>
      </w:r>
      <w:r w:rsidRPr="00041C5A">
        <w:rPr>
          <w:rFonts w:ascii="Arial" w:hAnsi="Arial" w:cs="Arial"/>
        </w:rPr>
        <w:t xml:space="preserve"> </w:t>
      </w:r>
      <w:r w:rsidR="003B6FC0" w:rsidRPr="00041C5A">
        <w:rPr>
          <w:rFonts w:ascii="Arial" w:hAnsi="Arial" w:cs="Arial"/>
        </w:rPr>
        <w:t xml:space="preserve">the </w:t>
      </w:r>
      <w:r w:rsidRPr="00041C5A">
        <w:rPr>
          <w:rFonts w:ascii="Arial" w:hAnsi="Arial" w:cs="Arial"/>
        </w:rPr>
        <w:t xml:space="preserve">engine’s RPM based on the transmission gear ratio, tire height, </w:t>
      </w:r>
      <w:r w:rsidR="003B6FC0" w:rsidRPr="00041C5A">
        <w:rPr>
          <w:rFonts w:ascii="Arial" w:hAnsi="Arial" w:cs="Arial"/>
        </w:rPr>
        <w:t>miles per hour (</w:t>
      </w:r>
      <w:r w:rsidRPr="00041C5A">
        <w:rPr>
          <w:rFonts w:ascii="Arial" w:hAnsi="Arial" w:cs="Arial"/>
        </w:rPr>
        <w:t>MPH</w:t>
      </w:r>
      <w:r w:rsidR="003B6FC0" w:rsidRPr="00041C5A">
        <w:rPr>
          <w:rFonts w:ascii="Arial" w:hAnsi="Arial" w:cs="Arial"/>
        </w:rPr>
        <w:t>)</w:t>
      </w:r>
      <w:r w:rsidR="00A921F9" w:rsidRPr="00041C5A">
        <w:rPr>
          <w:rFonts w:ascii="Arial" w:hAnsi="Arial" w:cs="Arial"/>
        </w:rPr>
        <w:t>,</w:t>
      </w:r>
      <w:r w:rsidRPr="00041C5A">
        <w:rPr>
          <w:rFonts w:ascii="Arial" w:hAnsi="Arial" w:cs="Arial"/>
        </w:rPr>
        <w:t xml:space="preserve"> and the ratio of </w:t>
      </w:r>
      <w:r w:rsidR="003B6FC0" w:rsidRPr="00041C5A">
        <w:rPr>
          <w:rFonts w:ascii="Arial" w:hAnsi="Arial" w:cs="Arial"/>
        </w:rPr>
        <w:t xml:space="preserve">the </w:t>
      </w:r>
      <w:r w:rsidRPr="00041C5A">
        <w:rPr>
          <w:rFonts w:ascii="Arial" w:hAnsi="Arial" w:cs="Arial"/>
        </w:rPr>
        <w:t>ring gear and pinion gear.</w:t>
      </w:r>
    </w:p>
    <w:p w14:paraId="290C2B59" w14:textId="147F4756" w:rsidR="00C8099A" w:rsidRPr="00041C5A" w:rsidRDefault="00C8099A" w:rsidP="00C8099A">
      <w:pPr>
        <w:rPr>
          <w:rFonts w:ascii="Arial" w:hAnsi="Arial" w:cs="Arial"/>
          <w:sz w:val="22"/>
          <w:szCs w:val="22"/>
        </w:rPr>
      </w:pPr>
      <w:r w:rsidRPr="00041C5A">
        <w:rPr>
          <w:rFonts w:ascii="Arial" w:hAnsi="Arial" w:cs="Arial"/>
          <w:sz w:val="22"/>
          <w:szCs w:val="22"/>
        </w:rPr>
        <w:t>“Dana is committed to making its customers’ jobs easier and supporting the efficiency of their businesses,” said Bill Nunnery, senior director, sales and marketing, global aftermarket for Dana.  “</w:t>
      </w:r>
      <w:r w:rsidR="0050122C" w:rsidRPr="00041C5A">
        <w:rPr>
          <w:rFonts w:ascii="Arial" w:hAnsi="Arial" w:cs="Arial"/>
          <w:sz w:val="22"/>
          <w:szCs w:val="22"/>
        </w:rPr>
        <w:t xml:space="preserve">The </w:t>
      </w:r>
      <w:r w:rsidRPr="00041C5A">
        <w:rPr>
          <w:rFonts w:ascii="Arial" w:hAnsi="Arial" w:cs="Arial"/>
          <w:sz w:val="22"/>
          <w:szCs w:val="22"/>
        </w:rPr>
        <w:t xml:space="preserve">online </w:t>
      </w:r>
      <w:r w:rsidR="0050122C" w:rsidRPr="00041C5A">
        <w:rPr>
          <w:rFonts w:ascii="Arial" w:hAnsi="Arial" w:cs="Arial"/>
          <w:sz w:val="22"/>
          <w:szCs w:val="22"/>
        </w:rPr>
        <w:t xml:space="preserve">Spicer </w:t>
      </w:r>
      <w:r w:rsidRPr="00041C5A">
        <w:rPr>
          <w:rFonts w:ascii="Arial" w:hAnsi="Arial" w:cs="Arial"/>
          <w:sz w:val="22"/>
          <w:szCs w:val="22"/>
        </w:rPr>
        <w:t xml:space="preserve">calculators </w:t>
      </w:r>
      <w:r w:rsidR="0050122C" w:rsidRPr="00041C5A">
        <w:rPr>
          <w:rFonts w:ascii="Arial" w:hAnsi="Arial" w:cs="Arial"/>
          <w:sz w:val="22"/>
          <w:szCs w:val="22"/>
        </w:rPr>
        <w:t>are available</w:t>
      </w:r>
      <w:r w:rsidRPr="00041C5A">
        <w:rPr>
          <w:rFonts w:ascii="Arial" w:hAnsi="Arial" w:cs="Arial"/>
          <w:sz w:val="22"/>
          <w:szCs w:val="22"/>
        </w:rPr>
        <w:t xml:space="preserve"> as a resource any time our customers need them, helping them </w:t>
      </w:r>
      <w:r w:rsidR="0050122C" w:rsidRPr="00041C5A">
        <w:rPr>
          <w:rFonts w:ascii="Arial" w:hAnsi="Arial" w:cs="Arial"/>
          <w:sz w:val="22"/>
          <w:szCs w:val="22"/>
        </w:rPr>
        <w:t xml:space="preserve">save time, improve productivity, and </w:t>
      </w:r>
      <w:r w:rsidRPr="00041C5A">
        <w:rPr>
          <w:rFonts w:ascii="Arial" w:hAnsi="Arial" w:cs="Arial"/>
          <w:sz w:val="22"/>
          <w:szCs w:val="22"/>
        </w:rPr>
        <w:t>make the correct valuations the first time</w:t>
      </w:r>
      <w:r w:rsidR="0050122C" w:rsidRPr="00041C5A">
        <w:rPr>
          <w:rFonts w:ascii="Arial" w:hAnsi="Arial" w:cs="Arial"/>
          <w:sz w:val="22"/>
          <w:szCs w:val="22"/>
        </w:rPr>
        <w:t>.</w:t>
      </w:r>
      <w:r w:rsidRPr="00041C5A">
        <w:rPr>
          <w:rFonts w:ascii="Arial" w:hAnsi="Arial" w:cs="Arial"/>
          <w:sz w:val="22"/>
          <w:szCs w:val="22"/>
        </w:rPr>
        <w:t>”</w:t>
      </w:r>
    </w:p>
    <w:p w14:paraId="52E7BCE3" w14:textId="77777777" w:rsidR="00C8099A" w:rsidRPr="00041C5A" w:rsidRDefault="00C8099A" w:rsidP="00C8099A">
      <w:pPr>
        <w:rPr>
          <w:rFonts w:ascii="Arial" w:hAnsi="Arial" w:cs="Arial"/>
          <w:sz w:val="22"/>
          <w:szCs w:val="22"/>
        </w:rPr>
      </w:pPr>
    </w:p>
    <w:p w14:paraId="7F1E99B4" w14:textId="478F9FF0" w:rsidR="00860BEC" w:rsidRPr="00041C5A" w:rsidRDefault="00860BEC" w:rsidP="00860BEC">
      <w:pPr>
        <w:rPr>
          <w:rFonts w:ascii="Arial" w:hAnsi="Arial" w:cs="Arial"/>
          <w:sz w:val="22"/>
          <w:szCs w:val="22"/>
        </w:rPr>
      </w:pPr>
      <w:r w:rsidRPr="00041C5A">
        <w:rPr>
          <w:rFonts w:ascii="Arial" w:hAnsi="Arial" w:cs="Arial"/>
          <w:sz w:val="22"/>
          <w:szCs w:val="22"/>
        </w:rPr>
        <w:t>To learn more</w:t>
      </w:r>
      <w:r w:rsidR="003B6FC0" w:rsidRPr="00041C5A">
        <w:rPr>
          <w:rFonts w:ascii="Arial" w:hAnsi="Arial" w:cs="Arial"/>
          <w:sz w:val="22"/>
          <w:szCs w:val="22"/>
        </w:rPr>
        <w:t xml:space="preserve"> about the free online Spicer calculators, visit </w:t>
      </w:r>
      <w:hyperlink r:id="rId15" w:history="1">
        <w:r w:rsidR="003B6FC0" w:rsidRPr="00041C5A">
          <w:rPr>
            <w:rStyle w:val="Hyperlink"/>
            <w:rFonts w:ascii="Arial" w:hAnsi="Arial" w:cs="Arial"/>
            <w:sz w:val="22"/>
            <w:szCs w:val="22"/>
          </w:rPr>
          <w:t>www.spicerp</w:t>
        </w:r>
        <w:r w:rsidR="003B6FC0" w:rsidRPr="00041C5A">
          <w:rPr>
            <w:rStyle w:val="Hyperlink"/>
            <w:rFonts w:ascii="Arial" w:hAnsi="Arial" w:cs="Arial"/>
            <w:sz w:val="22"/>
            <w:szCs w:val="22"/>
          </w:rPr>
          <w:t>a</w:t>
        </w:r>
        <w:r w:rsidR="003B6FC0" w:rsidRPr="00041C5A">
          <w:rPr>
            <w:rStyle w:val="Hyperlink"/>
            <w:rFonts w:ascii="Arial" w:hAnsi="Arial" w:cs="Arial"/>
            <w:sz w:val="22"/>
            <w:szCs w:val="22"/>
          </w:rPr>
          <w:t>rts.com/calculators</w:t>
        </w:r>
      </w:hyperlink>
      <w:r w:rsidR="003B6FC0" w:rsidRPr="00041C5A">
        <w:rPr>
          <w:rFonts w:ascii="Arial" w:hAnsi="Arial" w:cs="Arial"/>
          <w:sz w:val="22"/>
          <w:szCs w:val="22"/>
        </w:rPr>
        <w:t>.</w:t>
      </w:r>
    </w:p>
    <w:p w14:paraId="6257B7F4" w14:textId="77777777" w:rsidR="0050122C" w:rsidRPr="00041C5A" w:rsidRDefault="0050122C" w:rsidP="00953339">
      <w:pPr>
        <w:rPr>
          <w:rFonts w:ascii="Arial" w:hAnsi="Arial" w:cs="Arial"/>
          <w:b/>
          <w:bCs/>
          <w:sz w:val="22"/>
          <w:szCs w:val="22"/>
        </w:rPr>
      </w:pPr>
    </w:p>
    <w:p w14:paraId="698ED9F8" w14:textId="4A62286D" w:rsidR="00626DC9" w:rsidRPr="00041C5A" w:rsidRDefault="00626DC9" w:rsidP="00953339">
      <w:pPr>
        <w:rPr>
          <w:rFonts w:ascii="Arial" w:hAnsi="Arial" w:cs="Arial"/>
          <w:b/>
          <w:bCs/>
          <w:sz w:val="22"/>
          <w:szCs w:val="22"/>
        </w:rPr>
      </w:pPr>
      <w:r w:rsidRPr="00041C5A">
        <w:rPr>
          <w:rFonts w:ascii="Arial" w:hAnsi="Arial" w:cs="Arial"/>
          <w:b/>
          <w:bCs/>
          <w:sz w:val="22"/>
          <w:szCs w:val="22"/>
        </w:rPr>
        <w:t xml:space="preserve">About Dana in the Aftermarket </w:t>
      </w:r>
    </w:p>
    <w:p w14:paraId="284CE838" w14:textId="77777777" w:rsidR="00626DC9" w:rsidRPr="00041C5A" w:rsidRDefault="00626DC9" w:rsidP="00953339">
      <w:pPr>
        <w:rPr>
          <w:rFonts w:ascii="Arial" w:hAnsi="Arial" w:cs="Arial"/>
          <w:sz w:val="22"/>
          <w:szCs w:val="22"/>
        </w:rPr>
      </w:pPr>
      <w:r w:rsidRPr="00041C5A">
        <w:rPr>
          <w:rFonts w:ascii="Arial" w:hAnsi="Arial" w:cs="Arial"/>
          <w:sz w:val="22"/>
          <w:szCs w:val="22"/>
        </w:rPr>
        <w:t>Powered by recognized brands such as Dana, Spicer</w:t>
      </w:r>
      <w:r w:rsidRPr="00041C5A">
        <w:rPr>
          <w:rFonts w:ascii="Arial" w:hAnsi="Arial" w:cs="Arial"/>
          <w:sz w:val="22"/>
          <w:szCs w:val="22"/>
          <w:vertAlign w:val="superscript"/>
        </w:rPr>
        <w:t>®</w:t>
      </w:r>
      <w:r w:rsidRPr="00041C5A">
        <w:rPr>
          <w:rFonts w:ascii="Arial" w:hAnsi="Arial" w:cs="Arial"/>
          <w:sz w:val="22"/>
          <w:szCs w:val="22"/>
        </w:rPr>
        <w:t xml:space="preserve">, Victor </w:t>
      </w:r>
      <w:proofErr w:type="spellStart"/>
      <w:r w:rsidRPr="00041C5A">
        <w:rPr>
          <w:rFonts w:ascii="Arial" w:hAnsi="Arial" w:cs="Arial"/>
          <w:sz w:val="22"/>
          <w:szCs w:val="22"/>
        </w:rPr>
        <w:t>Reinz</w:t>
      </w:r>
      <w:proofErr w:type="spellEnd"/>
      <w:r w:rsidRPr="00041C5A">
        <w:rPr>
          <w:rFonts w:ascii="Arial" w:hAnsi="Arial" w:cs="Arial"/>
          <w:sz w:val="22"/>
          <w:szCs w:val="22"/>
          <w:vertAlign w:val="superscript"/>
        </w:rPr>
        <w:t>®</w:t>
      </w:r>
      <w:r w:rsidRPr="00041C5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1C5A">
        <w:rPr>
          <w:rFonts w:ascii="Arial" w:hAnsi="Arial" w:cs="Arial"/>
          <w:sz w:val="22"/>
          <w:szCs w:val="22"/>
        </w:rPr>
        <w:t>Albarus</w:t>
      </w:r>
      <w:proofErr w:type="spellEnd"/>
      <w:r w:rsidRPr="00041C5A">
        <w:rPr>
          <w:rFonts w:ascii="Arial" w:hAnsi="Arial" w:cs="Arial"/>
          <w:sz w:val="22"/>
          <w:szCs w:val="22"/>
        </w:rPr>
        <w:t xml:space="preserve">™, </w:t>
      </w:r>
      <w:proofErr w:type="spellStart"/>
      <w:r w:rsidRPr="00041C5A">
        <w:rPr>
          <w:rFonts w:ascii="Arial" w:hAnsi="Arial" w:cs="Arial"/>
          <w:sz w:val="22"/>
          <w:szCs w:val="22"/>
        </w:rPr>
        <w:t>Brevini</w:t>
      </w:r>
      <w:proofErr w:type="spellEnd"/>
      <w:r w:rsidRPr="00041C5A">
        <w:rPr>
          <w:rFonts w:ascii="Arial" w:hAnsi="Arial" w:cs="Arial"/>
          <w:sz w:val="22"/>
          <w:szCs w:val="22"/>
        </w:rPr>
        <w:t>™, Glaser</w:t>
      </w:r>
      <w:r w:rsidRPr="00041C5A">
        <w:rPr>
          <w:rFonts w:ascii="Arial" w:hAnsi="Arial" w:cs="Arial"/>
          <w:sz w:val="22"/>
          <w:szCs w:val="22"/>
          <w:vertAlign w:val="superscript"/>
        </w:rPr>
        <w:t>®</w:t>
      </w:r>
      <w:r w:rsidRPr="00041C5A">
        <w:rPr>
          <w:rFonts w:ascii="Arial" w:hAnsi="Arial" w:cs="Arial"/>
          <w:sz w:val="22"/>
          <w:szCs w:val="22"/>
        </w:rPr>
        <w:t>, GWB</w:t>
      </w:r>
      <w:r w:rsidRPr="00041C5A">
        <w:rPr>
          <w:rFonts w:ascii="Arial" w:hAnsi="Arial" w:cs="Arial"/>
          <w:sz w:val="22"/>
          <w:szCs w:val="22"/>
          <w:vertAlign w:val="superscript"/>
        </w:rPr>
        <w:t>®</w:t>
      </w:r>
      <w:r w:rsidRPr="00041C5A">
        <w:rPr>
          <w:rFonts w:ascii="Arial" w:hAnsi="Arial" w:cs="Arial"/>
          <w:sz w:val="22"/>
          <w:szCs w:val="22"/>
        </w:rPr>
        <w:t>, Spicer Select</w:t>
      </w:r>
      <w:r w:rsidRPr="00041C5A">
        <w:rPr>
          <w:rFonts w:ascii="Arial" w:hAnsi="Arial" w:cs="Arial"/>
          <w:sz w:val="22"/>
          <w:szCs w:val="22"/>
          <w:vertAlign w:val="superscript"/>
        </w:rPr>
        <w:t>®</w:t>
      </w:r>
      <w:r w:rsidRPr="00041C5A">
        <w:rPr>
          <w:rFonts w:ascii="Arial" w:hAnsi="Arial" w:cs="Arial"/>
          <w:sz w:val="22"/>
          <w:szCs w:val="22"/>
        </w:rPr>
        <w:t xml:space="preserve">, Thompson™, and </w:t>
      </w:r>
      <w:proofErr w:type="spellStart"/>
      <w:r w:rsidRPr="00041C5A">
        <w:rPr>
          <w:rFonts w:ascii="Arial" w:hAnsi="Arial" w:cs="Arial"/>
          <w:sz w:val="22"/>
          <w:szCs w:val="22"/>
        </w:rPr>
        <w:t>Transejes</w:t>
      </w:r>
      <w:proofErr w:type="spellEnd"/>
      <w:r w:rsidRPr="00041C5A">
        <w:rPr>
          <w:rFonts w:ascii="Arial" w:hAnsi="Arial" w:cs="Arial"/>
          <w:sz w:val="22"/>
          <w:szCs w:val="22"/>
        </w:rPr>
        <w:t xml:space="preserve">™, Dana delivers a broad range of aftermarket solutions – including genuine, all-makes, and value lines – servicing passenger, commercial, and off-highway vehicles around the world.  Leveraged by a global network of 14 distribution centers, Dana's dedicated aftermarket team provides technical service, customer support, high fill rates, and on-time delivery to customers around the globe.  For product information, visit </w:t>
      </w:r>
      <w:hyperlink r:id="rId16" w:history="1">
        <w:r w:rsidRPr="00041C5A">
          <w:rPr>
            <w:rStyle w:val="Hyperlink"/>
            <w:rFonts w:ascii="Arial" w:hAnsi="Arial" w:cs="Arial"/>
            <w:sz w:val="22"/>
            <w:szCs w:val="22"/>
          </w:rPr>
          <w:t>www.SpicerParts.com</w:t>
        </w:r>
      </w:hyperlink>
      <w:r w:rsidRPr="00041C5A">
        <w:rPr>
          <w:rFonts w:ascii="Arial" w:hAnsi="Arial" w:cs="Arial"/>
          <w:sz w:val="22"/>
          <w:szCs w:val="22"/>
        </w:rPr>
        <w:t xml:space="preserve"> and </w:t>
      </w:r>
      <w:hyperlink r:id="rId17" w:history="1">
        <w:r w:rsidRPr="00041C5A">
          <w:rPr>
            <w:rStyle w:val="Hyperlink"/>
            <w:rFonts w:ascii="Arial" w:hAnsi="Arial" w:cs="Arial"/>
            <w:sz w:val="22"/>
            <w:szCs w:val="22"/>
          </w:rPr>
          <w:t>www.VictorReinz.com</w:t>
        </w:r>
      </w:hyperlink>
      <w:r w:rsidRPr="00041C5A">
        <w:rPr>
          <w:rFonts w:ascii="Arial" w:hAnsi="Arial" w:cs="Arial"/>
          <w:sz w:val="22"/>
          <w:szCs w:val="22"/>
        </w:rPr>
        <w:t xml:space="preserve">.  For e-catalog and parts locator, visit </w:t>
      </w:r>
      <w:hyperlink r:id="rId18" w:history="1">
        <w:r w:rsidRPr="00041C5A">
          <w:rPr>
            <w:rStyle w:val="Hyperlink"/>
            <w:rFonts w:ascii="Arial" w:hAnsi="Arial" w:cs="Arial"/>
            <w:sz w:val="22"/>
            <w:szCs w:val="22"/>
          </w:rPr>
          <w:t>www.DanaAftermarket.com</w:t>
        </w:r>
      </w:hyperlink>
      <w:r w:rsidRPr="00041C5A">
        <w:rPr>
          <w:rFonts w:ascii="Arial" w:hAnsi="Arial" w:cs="Arial"/>
          <w:sz w:val="22"/>
          <w:szCs w:val="22"/>
        </w:rPr>
        <w:t xml:space="preserve">.  To upgrade customized vehicles with Dana products, visit </w:t>
      </w:r>
      <w:hyperlink r:id="rId19" w:history="1">
        <w:r w:rsidRPr="00041C5A">
          <w:rPr>
            <w:rStyle w:val="Hyperlink"/>
            <w:rFonts w:ascii="Arial" w:hAnsi="Arial" w:cs="Arial"/>
            <w:sz w:val="22"/>
            <w:szCs w:val="22"/>
          </w:rPr>
          <w:t>www.DanaProParts.com</w:t>
        </w:r>
      </w:hyperlink>
      <w:r w:rsidRPr="00041C5A">
        <w:rPr>
          <w:rFonts w:ascii="Arial" w:hAnsi="Arial" w:cs="Arial"/>
          <w:sz w:val="22"/>
          <w:szCs w:val="22"/>
        </w:rPr>
        <w:t>.  To speak with a Dana customer service representative, call 1-800-621-8084.</w:t>
      </w:r>
    </w:p>
    <w:p w14:paraId="6A9B46CF" w14:textId="77777777" w:rsidR="00EE6331" w:rsidRPr="00041C5A" w:rsidRDefault="00EE6331" w:rsidP="00953339">
      <w:pPr>
        <w:rPr>
          <w:rFonts w:ascii="Arial" w:hAnsi="Arial" w:cs="Arial"/>
          <w:sz w:val="22"/>
          <w:szCs w:val="22"/>
        </w:rPr>
      </w:pPr>
    </w:p>
    <w:p w14:paraId="569316EF" w14:textId="4643B0F1" w:rsidR="00167B55" w:rsidRPr="00041C5A" w:rsidRDefault="00626DC9" w:rsidP="00953339">
      <w:pPr>
        <w:jc w:val="center"/>
        <w:rPr>
          <w:rFonts w:ascii="Arial" w:hAnsi="Arial" w:cs="Arial"/>
          <w:sz w:val="22"/>
          <w:szCs w:val="22"/>
        </w:rPr>
      </w:pPr>
      <w:r w:rsidRPr="00041C5A">
        <w:rPr>
          <w:rFonts w:ascii="Arial" w:hAnsi="Arial" w:cs="Arial"/>
          <w:sz w:val="22"/>
          <w:szCs w:val="22"/>
        </w:rPr>
        <w:t># # #</w:t>
      </w:r>
    </w:p>
    <w:sectPr w:rsidR="00167B55" w:rsidRPr="00041C5A" w:rsidSect="0050122C">
      <w:footerReference w:type="default" r:id="rId20"/>
      <w:pgSz w:w="12240" w:h="15840" w:code="1"/>
      <w:pgMar w:top="72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E6BBA" w14:textId="77777777" w:rsidR="004839F5" w:rsidRDefault="004839F5">
      <w:r>
        <w:separator/>
      </w:r>
    </w:p>
  </w:endnote>
  <w:endnote w:type="continuationSeparator" w:id="0">
    <w:p w14:paraId="1507552D" w14:textId="77777777" w:rsidR="004839F5" w:rsidRDefault="0048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F99FA" w14:textId="77777777" w:rsidR="00185E08" w:rsidRPr="005264D6" w:rsidRDefault="005264D6" w:rsidP="005264D6">
    <w:pPr>
      <w:pStyle w:val="Footer"/>
      <w:jc w:val="center"/>
    </w:pPr>
    <w:r w:rsidRPr="005264D6">
      <w:rPr>
        <w:sz w:val="18"/>
        <w:szCs w:val="18"/>
      </w:rPr>
      <w:t xml:space="preserve">Dana </w:t>
    </w:r>
    <w:r w:rsidR="005E27D5">
      <w:rPr>
        <w:sz w:val="18"/>
        <w:szCs w:val="18"/>
      </w:rPr>
      <w:t>Incorporated</w:t>
    </w:r>
    <w:r>
      <w:rPr>
        <w:sz w:val="18"/>
        <w:szCs w:val="18"/>
      </w:rPr>
      <w:t>,</w:t>
    </w:r>
    <w:r w:rsidRPr="005264D6">
      <w:rPr>
        <w:sz w:val="18"/>
        <w:szCs w:val="18"/>
      </w:rPr>
      <w:t xml:space="preserve"> 3939 Technology Dr</w:t>
    </w:r>
    <w:r>
      <w:rPr>
        <w:sz w:val="18"/>
        <w:szCs w:val="18"/>
      </w:rPr>
      <w:t>ive,</w:t>
    </w:r>
    <w:r w:rsidRPr="005264D6">
      <w:rPr>
        <w:sz w:val="18"/>
        <w:szCs w:val="18"/>
      </w:rPr>
      <w:t xml:space="preserve"> Maumee, OH</w:t>
    </w:r>
    <w:r>
      <w:rPr>
        <w:sz w:val="18"/>
        <w:szCs w:val="18"/>
      </w:rPr>
      <w:t xml:space="preserve"> 43537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A0F08" w14:textId="77777777" w:rsidR="004839F5" w:rsidRDefault="004839F5">
      <w:r>
        <w:separator/>
      </w:r>
    </w:p>
  </w:footnote>
  <w:footnote w:type="continuationSeparator" w:id="0">
    <w:p w14:paraId="0DC61580" w14:textId="77777777" w:rsidR="004839F5" w:rsidRDefault="0048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4AB6"/>
    <w:multiLevelType w:val="hybridMultilevel"/>
    <w:tmpl w:val="BF1ADE3C"/>
    <w:lvl w:ilvl="0" w:tplc="1A50C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u w:color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017C"/>
    <w:multiLevelType w:val="hybridMultilevel"/>
    <w:tmpl w:val="D5664A0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5CA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E5708"/>
    <w:multiLevelType w:val="hybridMultilevel"/>
    <w:tmpl w:val="4C048662"/>
    <w:lvl w:ilvl="0" w:tplc="BE2AC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D4035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8D299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DDC18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174E2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56A2E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EB693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948DD5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668DA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B736C90"/>
    <w:multiLevelType w:val="hybridMultilevel"/>
    <w:tmpl w:val="9A425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47A9F"/>
    <w:multiLevelType w:val="hybridMultilevel"/>
    <w:tmpl w:val="D000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13717"/>
    <w:multiLevelType w:val="hybridMultilevel"/>
    <w:tmpl w:val="3B70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01887"/>
    <w:multiLevelType w:val="hybridMultilevel"/>
    <w:tmpl w:val="696C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71BE"/>
    <w:multiLevelType w:val="multilevel"/>
    <w:tmpl w:val="88BA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FF2AC9"/>
    <w:multiLevelType w:val="hybridMultilevel"/>
    <w:tmpl w:val="F7BEB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B04C1"/>
    <w:multiLevelType w:val="hybridMultilevel"/>
    <w:tmpl w:val="1B502A54"/>
    <w:lvl w:ilvl="0" w:tplc="2946D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29EDD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5305E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F615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5B670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00EF0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08E61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1B2F8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F34DA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24DC4030"/>
    <w:multiLevelType w:val="hybridMultilevel"/>
    <w:tmpl w:val="7718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B17BC"/>
    <w:multiLevelType w:val="hybridMultilevel"/>
    <w:tmpl w:val="56E89BD8"/>
    <w:lvl w:ilvl="0" w:tplc="23446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F1044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112F3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5F275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8F099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A72C2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4B280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C34D4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81E2D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278F59F0"/>
    <w:multiLevelType w:val="multilevel"/>
    <w:tmpl w:val="18EC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904A5E"/>
    <w:multiLevelType w:val="multilevel"/>
    <w:tmpl w:val="56FC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0C292C"/>
    <w:multiLevelType w:val="multilevel"/>
    <w:tmpl w:val="71E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331E73"/>
    <w:multiLevelType w:val="multilevel"/>
    <w:tmpl w:val="B506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3050F"/>
    <w:multiLevelType w:val="hybridMultilevel"/>
    <w:tmpl w:val="60D89EE0"/>
    <w:lvl w:ilvl="0" w:tplc="1A50C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u w:color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6508"/>
    <w:multiLevelType w:val="multilevel"/>
    <w:tmpl w:val="4E5A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8E7C7E"/>
    <w:multiLevelType w:val="hybridMultilevel"/>
    <w:tmpl w:val="F7BEB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628F7"/>
    <w:multiLevelType w:val="multilevel"/>
    <w:tmpl w:val="7AF23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93516"/>
    <w:multiLevelType w:val="hybridMultilevel"/>
    <w:tmpl w:val="45D2D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E719A"/>
    <w:multiLevelType w:val="hybridMultilevel"/>
    <w:tmpl w:val="BDA0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B461F"/>
    <w:multiLevelType w:val="hybridMultilevel"/>
    <w:tmpl w:val="8EEC7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8B152C"/>
    <w:multiLevelType w:val="multilevel"/>
    <w:tmpl w:val="C55A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6B1731"/>
    <w:multiLevelType w:val="hybridMultilevel"/>
    <w:tmpl w:val="E6864F70"/>
    <w:lvl w:ilvl="0" w:tplc="0EBA4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6EB0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B86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49C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EA78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B47E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04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6894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E76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14957"/>
    <w:multiLevelType w:val="hybridMultilevel"/>
    <w:tmpl w:val="89C8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F3A09"/>
    <w:multiLevelType w:val="hybridMultilevel"/>
    <w:tmpl w:val="4D4E1984"/>
    <w:lvl w:ilvl="0" w:tplc="5D3AD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06D46"/>
    <w:multiLevelType w:val="multilevel"/>
    <w:tmpl w:val="ADB6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024C83"/>
    <w:multiLevelType w:val="multilevel"/>
    <w:tmpl w:val="E968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B93766"/>
    <w:multiLevelType w:val="hybridMultilevel"/>
    <w:tmpl w:val="E6A29728"/>
    <w:lvl w:ilvl="0" w:tplc="4BCAD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13CB6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7807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21E2A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75200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D06EA9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D5A89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4B6D12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F869C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0" w15:restartNumberingAfterBreak="0">
    <w:nsid w:val="6C5A18FD"/>
    <w:multiLevelType w:val="multilevel"/>
    <w:tmpl w:val="B630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8618FD"/>
    <w:multiLevelType w:val="hybridMultilevel"/>
    <w:tmpl w:val="AFE6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6245A"/>
    <w:multiLevelType w:val="hybridMultilevel"/>
    <w:tmpl w:val="7FDE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A188A"/>
    <w:multiLevelType w:val="multilevel"/>
    <w:tmpl w:val="E498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547B46"/>
    <w:multiLevelType w:val="multilevel"/>
    <w:tmpl w:val="F200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5B3CA4"/>
    <w:multiLevelType w:val="multilevel"/>
    <w:tmpl w:val="5146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6014609">
    <w:abstractNumId w:val="0"/>
  </w:num>
  <w:num w:numId="2" w16cid:durableId="208104411">
    <w:abstractNumId w:val="16"/>
  </w:num>
  <w:num w:numId="3" w16cid:durableId="142240124">
    <w:abstractNumId w:val="33"/>
  </w:num>
  <w:num w:numId="4" w16cid:durableId="879131301">
    <w:abstractNumId w:val="26"/>
  </w:num>
  <w:num w:numId="5" w16cid:durableId="5060178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9546645">
    <w:abstractNumId w:val="32"/>
  </w:num>
  <w:num w:numId="7" w16cid:durableId="586772242">
    <w:abstractNumId w:val="4"/>
  </w:num>
  <w:num w:numId="8" w16cid:durableId="505898392">
    <w:abstractNumId w:val="21"/>
  </w:num>
  <w:num w:numId="9" w16cid:durableId="656349742">
    <w:abstractNumId w:val="31"/>
  </w:num>
  <w:num w:numId="10" w16cid:durableId="1086994371">
    <w:abstractNumId w:val="30"/>
  </w:num>
  <w:num w:numId="11" w16cid:durableId="1940679345">
    <w:abstractNumId w:val="13"/>
  </w:num>
  <w:num w:numId="12" w16cid:durableId="201940493">
    <w:abstractNumId w:val="6"/>
  </w:num>
  <w:num w:numId="13" w16cid:durableId="631061998">
    <w:abstractNumId w:val="10"/>
  </w:num>
  <w:num w:numId="14" w16cid:durableId="731005034">
    <w:abstractNumId w:val="25"/>
  </w:num>
  <w:num w:numId="15" w16cid:durableId="865871978">
    <w:abstractNumId w:val="34"/>
  </w:num>
  <w:num w:numId="16" w16cid:durableId="434205104">
    <w:abstractNumId w:val="35"/>
  </w:num>
  <w:num w:numId="17" w16cid:durableId="19223293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6312948">
    <w:abstractNumId w:val="15"/>
  </w:num>
  <w:num w:numId="19" w16cid:durableId="510070309">
    <w:abstractNumId w:val="17"/>
  </w:num>
  <w:num w:numId="20" w16cid:durableId="240407754">
    <w:abstractNumId w:val="15"/>
  </w:num>
  <w:num w:numId="21" w16cid:durableId="803934696">
    <w:abstractNumId w:val="23"/>
  </w:num>
  <w:num w:numId="22" w16cid:durableId="1522627435">
    <w:abstractNumId w:val="7"/>
  </w:num>
  <w:num w:numId="23" w16cid:durableId="1044672674">
    <w:abstractNumId w:val="24"/>
  </w:num>
  <w:num w:numId="24" w16cid:durableId="292954376">
    <w:abstractNumId w:val="29"/>
  </w:num>
  <w:num w:numId="25" w16cid:durableId="1687436936">
    <w:abstractNumId w:val="11"/>
  </w:num>
  <w:num w:numId="26" w16cid:durableId="1400711351">
    <w:abstractNumId w:val="9"/>
  </w:num>
  <w:num w:numId="27" w16cid:durableId="63068200">
    <w:abstractNumId w:val="2"/>
  </w:num>
  <w:num w:numId="28" w16cid:durableId="476461070">
    <w:abstractNumId w:val="2"/>
  </w:num>
  <w:num w:numId="29" w16cid:durableId="911964696">
    <w:abstractNumId w:val="24"/>
  </w:num>
  <w:num w:numId="30" w16cid:durableId="3781661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71931192">
    <w:abstractNumId w:val="3"/>
  </w:num>
  <w:num w:numId="32" w16cid:durableId="1203519362">
    <w:abstractNumId w:val="8"/>
  </w:num>
  <w:num w:numId="33" w16cid:durableId="824398657">
    <w:abstractNumId w:val="27"/>
  </w:num>
  <w:num w:numId="34" w16cid:durableId="1329868882">
    <w:abstractNumId w:val="28"/>
  </w:num>
  <w:num w:numId="35" w16cid:durableId="397560185">
    <w:abstractNumId w:val="12"/>
  </w:num>
  <w:num w:numId="36" w16cid:durableId="1841041572">
    <w:abstractNumId w:val="14"/>
  </w:num>
  <w:num w:numId="37" w16cid:durableId="1190414690">
    <w:abstractNumId w:val="1"/>
  </w:num>
  <w:num w:numId="38" w16cid:durableId="1825002299">
    <w:abstractNumId w:val="5"/>
  </w:num>
  <w:num w:numId="39" w16cid:durableId="1558392359">
    <w:abstractNumId w:val="19"/>
  </w:num>
  <w:num w:numId="40" w16cid:durableId="20851022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19F"/>
    <w:rsid w:val="000005EE"/>
    <w:rsid w:val="000007BE"/>
    <w:rsid w:val="00000D01"/>
    <w:rsid w:val="00005124"/>
    <w:rsid w:val="00007B2A"/>
    <w:rsid w:val="0001171A"/>
    <w:rsid w:val="00012F77"/>
    <w:rsid w:val="000211C1"/>
    <w:rsid w:val="000211F9"/>
    <w:rsid w:val="00022E29"/>
    <w:rsid w:val="0002575E"/>
    <w:rsid w:val="00027882"/>
    <w:rsid w:val="00027C6C"/>
    <w:rsid w:val="00031D6A"/>
    <w:rsid w:val="00031F02"/>
    <w:rsid w:val="000338D4"/>
    <w:rsid w:val="00037C50"/>
    <w:rsid w:val="0004056A"/>
    <w:rsid w:val="00041C5A"/>
    <w:rsid w:val="00044A79"/>
    <w:rsid w:val="00044E6A"/>
    <w:rsid w:val="00045814"/>
    <w:rsid w:val="00046114"/>
    <w:rsid w:val="000462AB"/>
    <w:rsid w:val="00046D77"/>
    <w:rsid w:val="00051F2B"/>
    <w:rsid w:val="00053F66"/>
    <w:rsid w:val="0005407D"/>
    <w:rsid w:val="0005465D"/>
    <w:rsid w:val="000549D0"/>
    <w:rsid w:val="00054A5B"/>
    <w:rsid w:val="0005571E"/>
    <w:rsid w:val="00055C2C"/>
    <w:rsid w:val="00061269"/>
    <w:rsid w:val="0006434E"/>
    <w:rsid w:val="00064FB8"/>
    <w:rsid w:val="0006748E"/>
    <w:rsid w:val="00072BF0"/>
    <w:rsid w:val="00073A8A"/>
    <w:rsid w:val="0007458F"/>
    <w:rsid w:val="00075A1E"/>
    <w:rsid w:val="000760CE"/>
    <w:rsid w:val="0007668C"/>
    <w:rsid w:val="00076CA4"/>
    <w:rsid w:val="00081741"/>
    <w:rsid w:val="00082050"/>
    <w:rsid w:val="000824BD"/>
    <w:rsid w:val="000827D5"/>
    <w:rsid w:val="00083388"/>
    <w:rsid w:val="00083F31"/>
    <w:rsid w:val="00084534"/>
    <w:rsid w:val="00084FB0"/>
    <w:rsid w:val="00086579"/>
    <w:rsid w:val="00087BA3"/>
    <w:rsid w:val="000956BE"/>
    <w:rsid w:val="000979D9"/>
    <w:rsid w:val="000A0319"/>
    <w:rsid w:val="000A10A5"/>
    <w:rsid w:val="000A19B5"/>
    <w:rsid w:val="000A2CBD"/>
    <w:rsid w:val="000B0D6B"/>
    <w:rsid w:val="000B201C"/>
    <w:rsid w:val="000B2878"/>
    <w:rsid w:val="000B4B39"/>
    <w:rsid w:val="000B65BF"/>
    <w:rsid w:val="000C0DBE"/>
    <w:rsid w:val="000C193B"/>
    <w:rsid w:val="000C2A14"/>
    <w:rsid w:val="000C3134"/>
    <w:rsid w:val="000D299B"/>
    <w:rsid w:val="000D3E74"/>
    <w:rsid w:val="000D45B5"/>
    <w:rsid w:val="000E25C5"/>
    <w:rsid w:val="000E58F2"/>
    <w:rsid w:val="000F26A7"/>
    <w:rsid w:val="000F4062"/>
    <w:rsid w:val="000F4CD2"/>
    <w:rsid w:val="000F5DD9"/>
    <w:rsid w:val="000F63D3"/>
    <w:rsid w:val="000F7D43"/>
    <w:rsid w:val="0010026E"/>
    <w:rsid w:val="00100797"/>
    <w:rsid w:val="001008C3"/>
    <w:rsid w:val="00112531"/>
    <w:rsid w:val="001125A6"/>
    <w:rsid w:val="00112A7C"/>
    <w:rsid w:val="00112E50"/>
    <w:rsid w:val="00112F4E"/>
    <w:rsid w:val="00114B57"/>
    <w:rsid w:val="00115388"/>
    <w:rsid w:val="00115D15"/>
    <w:rsid w:val="00117B0E"/>
    <w:rsid w:val="00123F38"/>
    <w:rsid w:val="001257FD"/>
    <w:rsid w:val="00126790"/>
    <w:rsid w:val="001269AE"/>
    <w:rsid w:val="00126AF2"/>
    <w:rsid w:val="00130D48"/>
    <w:rsid w:val="001325FD"/>
    <w:rsid w:val="00144AE9"/>
    <w:rsid w:val="00145555"/>
    <w:rsid w:val="001463E3"/>
    <w:rsid w:val="00150EB4"/>
    <w:rsid w:val="0015282B"/>
    <w:rsid w:val="00153C7B"/>
    <w:rsid w:val="001549A8"/>
    <w:rsid w:val="00155987"/>
    <w:rsid w:val="00156F53"/>
    <w:rsid w:val="00160216"/>
    <w:rsid w:val="0016489D"/>
    <w:rsid w:val="001651D8"/>
    <w:rsid w:val="00165B26"/>
    <w:rsid w:val="00166A2C"/>
    <w:rsid w:val="00167B55"/>
    <w:rsid w:val="0017025F"/>
    <w:rsid w:val="001706B6"/>
    <w:rsid w:val="00170EFE"/>
    <w:rsid w:val="001714BA"/>
    <w:rsid w:val="00171BDE"/>
    <w:rsid w:val="00172F5B"/>
    <w:rsid w:val="001743BD"/>
    <w:rsid w:val="0017516E"/>
    <w:rsid w:val="00175BD9"/>
    <w:rsid w:val="00176ADC"/>
    <w:rsid w:val="00177A3F"/>
    <w:rsid w:val="0018039B"/>
    <w:rsid w:val="001809C4"/>
    <w:rsid w:val="001845D5"/>
    <w:rsid w:val="001859A9"/>
    <w:rsid w:val="00185E08"/>
    <w:rsid w:val="00186129"/>
    <w:rsid w:val="00187EFC"/>
    <w:rsid w:val="001920A0"/>
    <w:rsid w:val="001953F4"/>
    <w:rsid w:val="00195965"/>
    <w:rsid w:val="00196BC4"/>
    <w:rsid w:val="00197BB4"/>
    <w:rsid w:val="001A0BF9"/>
    <w:rsid w:val="001A24C7"/>
    <w:rsid w:val="001A2847"/>
    <w:rsid w:val="001A345D"/>
    <w:rsid w:val="001A3F34"/>
    <w:rsid w:val="001A442D"/>
    <w:rsid w:val="001B0085"/>
    <w:rsid w:val="001B0339"/>
    <w:rsid w:val="001B0645"/>
    <w:rsid w:val="001B0A4A"/>
    <w:rsid w:val="001B0B32"/>
    <w:rsid w:val="001B26BE"/>
    <w:rsid w:val="001B3582"/>
    <w:rsid w:val="001B38C8"/>
    <w:rsid w:val="001B3DE8"/>
    <w:rsid w:val="001B48D0"/>
    <w:rsid w:val="001B51FF"/>
    <w:rsid w:val="001B65DC"/>
    <w:rsid w:val="001B73CA"/>
    <w:rsid w:val="001C3907"/>
    <w:rsid w:val="001C3C15"/>
    <w:rsid w:val="001C43F8"/>
    <w:rsid w:val="001C5D66"/>
    <w:rsid w:val="001C7D44"/>
    <w:rsid w:val="001D05C4"/>
    <w:rsid w:val="001D1131"/>
    <w:rsid w:val="001D12BF"/>
    <w:rsid w:val="001D5539"/>
    <w:rsid w:val="001D61C7"/>
    <w:rsid w:val="001D6383"/>
    <w:rsid w:val="001D6789"/>
    <w:rsid w:val="001D6864"/>
    <w:rsid w:val="001E1E19"/>
    <w:rsid w:val="001E22DC"/>
    <w:rsid w:val="001E4ED3"/>
    <w:rsid w:val="001E6910"/>
    <w:rsid w:val="001E75E9"/>
    <w:rsid w:val="001E77EA"/>
    <w:rsid w:val="001F090A"/>
    <w:rsid w:val="001F0A36"/>
    <w:rsid w:val="001F25BA"/>
    <w:rsid w:val="001F2D8D"/>
    <w:rsid w:val="001F4BE2"/>
    <w:rsid w:val="001F5005"/>
    <w:rsid w:val="001F5EE1"/>
    <w:rsid w:val="001F7513"/>
    <w:rsid w:val="001F7587"/>
    <w:rsid w:val="001F7B98"/>
    <w:rsid w:val="00201178"/>
    <w:rsid w:val="00201630"/>
    <w:rsid w:val="00202E65"/>
    <w:rsid w:val="0020413A"/>
    <w:rsid w:val="0020461E"/>
    <w:rsid w:val="00204A55"/>
    <w:rsid w:val="0020592C"/>
    <w:rsid w:val="00210101"/>
    <w:rsid w:val="00210DCF"/>
    <w:rsid w:val="002144AD"/>
    <w:rsid w:val="00214CC6"/>
    <w:rsid w:val="002166F8"/>
    <w:rsid w:val="00216848"/>
    <w:rsid w:val="00217DA8"/>
    <w:rsid w:val="0022112E"/>
    <w:rsid w:val="002217CD"/>
    <w:rsid w:val="002247F9"/>
    <w:rsid w:val="00224848"/>
    <w:rsid w:val="0022526F"/>
    <w:rsid w:val="00225CE2"/>
    <w:rsid w:val="002268AE"/>
    <w:rsid w:val="00230FD6"/>
    <w:rsid w:val="0023145B"/>
    <w:rsid w:val="00232C05"/>
    <w:rsid w:val="002333B0"/>
    <w:rsid w:val="0023533E"/>
    <w:rsid w:val="00235A81"/>
    <w:rsid w:val="00235AEF"/>
    <w:rsid w:val="00237858"/>
    <w:rsid w:val="00241433"/>
    <w:rsid w:val="00241FA1"/>
    <w:rsid w:val="00242A13"/>
    <w:rsid w:val="002440CD"/>
    <w:rsid w:val="00245A4E"/>
    <w:rsid w:val="00246B00"/>
    <w:rsid w:val="00246F2B"/>
    <w:rsid w:val="00251788"/>
    <w:rsid w:val="00253680"/>
    <w:rsid w:val="00254AA2"/>
    <w:rsid w:val="00254E53"/>
    <w:rsid w:val="0025543B"/>
    <w:rsid w:val="002564EB"/>
    <w:rsid w:val="00256E87"/>
    <w:rsid w:val="00256EF9"/>
    <w:rsid w:val="0025767C"/>
    <w:rsid w:val="00262CF3"/>
    <w:rsid w:val="00263139"/>
    <w:rsid w:val="0026360D"/>
    <w:rsid w:val="00263E34"/>
    <w:rsid w:val="00265775"/>
    <w:rsid w:val="00265F75"/>
    <w:rsid w:val="0026737A"/>
    <w:rsid w:val="002676CB"/>
    <w:rsid w:val="00270425"/>
    <w:rsid w:val="00271FB3"/>
    <w:rsid w:val="00272266"/>
    <w:rsid w:val="00274E93"/>
    <w:rsid w:val="002756E4"/>
    <w:rsid w:val="00275E11"/>
    <w:rsid w:val="002851B5"/>
    <w:rsid w:val="00285C7E"/>
    <w:rsid w:val="00290C58"/>
    <w:rsid w:val="00291A8A"/>
    <w:rsid w:val="00291B30"/>
    <w:rsid w:val="002920E2"/>
    <w:rsid w:val="00292D76"/>
    <w:rsid w:val="00293C56"/>
    <w:rsid w:val="00294FAA"/>
    <w:rsid w:val="00295FA7"/>
    <w:rsid w:val="00296002"/>
    <w:rsid w:val="002A04BC"/>
    <w:rsid w:val="002A0605"/>
    <w:rsid w:val="002A1D89"/>
    <w:rsid w:val="002A3BDC"/>
    <w:rsid w:val="002A5B7C"/>
    <w:rsid w:val="002A765D"/>
    <w:rsid w:val="002A7D8C"/>
    <w:rsid w:val="002B14FD"/>
    <w:rsid w:val="002B289F"/>
    <w:rsid w:val="002B7E0A"/>
    <w:rsid w:val="002C2579"/>
    <w:rsid w:val="002C2696"/>
    <w:rsid w:val="002C271F"/>
    <w:rsid w:val="002C68FD"/>
    <w:rsid w:val="002C6CD4"/>
    <w:rsid w:val="002C76EE"/>
    <w:rsid w:val="002C7C2D"/>
    <w:rsid w:val="002D00FE"/>
    <w:rsid w:val="002D3AD9"/>
    <w:rsid w:val="002D50FA"/>
    <w:rsid w:val="002E2125"/>
    <w:rsid w:val="002E32DF"/>
    <w:rsid w:val="002E3423"/>
    <w:rsid w:val="002E5089"/>
    <w:rsid w:val="002E5190"/>
    <w:rsid w:val="002E7385"/>
    <w:rsid w:val="002F0570"/>
    <w:rsid w:val="002F06A7"/>
    <w:rsid w:val="002F0F8B"/>
    <w:rsid w:val="002F2AEE"/>
    <w:rsid w:val="002F2F39"/>
    <w:rsid w:val="002F41B5"/>
    <w:rsid w:val="0030062C"/>
    <w:rsid w:val="003068AF"/>
    <w:rsid w:val="00306C81"/>
    <w:rsid w:val="00310294"/>
    <w:rsid w:val="003150C1"/>
    <w:rsid w:val="00315B9D"/>
    <w:rsid w:val="00317114"/>
    <w:rsid w:val="0032057E"/>
    <w:rsid w:val="00322056"/>
    <w:rsid w:val="00322997"/>
    <w:rsid w:val="00322CA9"/>
    <w:rsid w:val="00322D79"/>
    <w:rsid w:val="003260C5"/>
    <w:rsid w:val="0032747D"/>
    <w:rsid w:val="0033206F"/>
    <w:rsid w:val="00333266"/>
    <w:rsid w:val="00335FC6"/>
    <w:rsid w:val="003368BD"/>
    <w:rsid w:val="0033761B"/>
    <w:rsid w:val="00337A9E"/>
    <w:rsid w:val="00343E08"/>
    <w:rsid w:val="003448A6"/>
    <w:rsid w:val="003456F3"/>
    <w:rsid w:val="00351DA0"/>
    <w:rsid w:val="00352279"/>
    <w:rsid w:val="0035311F"/>
    <w:rsid w:val="0035355A"/>
    <w:rsid w:val="003535F6"/>
    <w:rsid w:val="00353C98"/>
    <w:rsid w:val="003547B2"/>
    <w:rsid w:val="0035501A"/>
    <w:rsid w:val="00356C78"/>
    <w:rsid w:val="00356DB9"/>
    <w:rsid w:val="0036085D"/>
    <w:rsid w:val="00361750"/>
    <w:rsid w:val="003651E4"/>
    <w:rsid w:val="00365E15"/>
    <w:rsid w:val="003661C9"/>
    <w:rsid w:val="00366399"/>
    <w:rsid w:val="003734AF"/>
    <w:rsid w:val="003801E6"/>
    <w:rsid w:val="0038041F"/>
    <w:rsid w:val="00382263"/>
    <w:rsid w:val="003823FC"/>
    <w:rsid w:val="00383A28"/>
    <w:rsid w:val="00383BA7"/>
    <w:rsid w:val="0038546B"/>
    <w:rsid w:val="00387E97"/>
    <w:rsid w:val="00390B3D"/>
    <w:rsid w:val="003923AF"/>
    <w:rsid w:val="0039327E"/>
    <w:rsid w:val="003950B8"/>
    <w:rsid w:val="0039693C"/>
    <w:rsid w:val="003A1008"/>
    <w:rsid w:val="003A114E"/>
    <w:rsid w:val="003A1FAB"/>
    <w:rsid w:val="003A24D0"/>
    <w:rsid w:val="003A3341"/>
    <w:rsid w:val="003A35D6"/>
    <w:rsid w:val="003A367F"/>
    <w:rsid w:val="003A643F"/>
    <w:rsid w:val="003A6F28"/>
    <w:rsid w:val="003B0FB3"/>
    <w:rsid w:val="003B3C03"/>
    <w:rsid w:val="003B5916"/>
    <w:rsid w:val="003B6286"/>
    <w:rsid w:val="003B6FC0"/>
    <w:rsid w:val="003C38B7"/>
    <w:rsid w:val="003C3A56"/>
    <w:rsid w:val="003C3D51"/>
    <w:rsid w:val="003C6C14"/>
    <w:rsid w:val="003C765F"/>
    <w:rsid w:val="003D0423"/>
    <w:rsid w:val="003D21EF"/>
    <w:rsid w:val="003D2FF7"/>
    <w:rsid w:val="003D3369"/>
    <w:rsid w:val="003D525A"/>
    <w:rsid w:val="003D5BDD"/>
    <w:rsid w:val="003D602F"/>
    <w:rsid w:val="003D6544"/>
    <w:rsid w:val="003D737E"/>
    <w:rsid w:val="003E480F"/>
    <w:rsid w:val="003E6F41"/>
    <w:rsid w:val="003E7B82"/>
    <w:rsid w:val="003E7D3E"/>
    <w:rsid w:val="003F010A"/>
    <w:rsid w:val="003F0F19"/>
    <w:rsid w:val="003F246E"/>
    <w:rsid w:val="003F2EAC"/>
    <w:rsid w:val="003F52BF"/>
    <w:rsid w:val="004008AF"/>
    <w:rsid w:val="004023DC"/>
    <w:rsid w:val="00402444"/>
    <w:rsid w:val="004030A3"/>
    <w:rsid w:val="00405B8E"/>
    <w:rsid w:val="00405F06"/>
    <w:rsid w:val="004061AA"/>
    <w:rsid w:val="004159BE"/>
    <w:rsid w:val="00415D55"/>
    <w:rsid w:val="00416436"/>
    <w:rsid w:val="004176E0"/>
    <w:rsid w:val="00417C68"/>
    <w:rsid w:val="00420385"/>
    <w:rsid w:val="004216FF"/>
    <w:rsid w:val="00421A11"/>
    <w:rsid w:val="004264DD"/>
    <w:rsid w:val="00427616"/>
    <w:rsid w:val="0043147A"/>
    <w:rsid w:val="00432D66"/>
    <w:rsid w:val="004336EB"/>
    <w:rsid w:val="0043409B"/>
    <w:rsid w:val="00435651"/>
    <w:rsid w:val="004362FA"/>
    <w:rsid w:val="004420D6"/>
    <w:rsid w:val="00442470"/>
    <w:rsid w:val="004438E4"/>
    <w:rsid w:val="00450929"/>
    <w:rsid w:val="0045231B"/>
    <w:rsid w:val="004535D3"/>
    <w:rsid w:val="00453C49"/>
    <w:rsid w:val="0045445F"/>
    <w:rsid w:val="00455313"/>
    <w:rsid w:val="00460652"/>
    <w:rsid w:val="004619CE"/>
    <w:rsid w:val="00461E0C"/>
    <w:rsid w:val="00462A5A"/>
    <w:rsid w:val="00466E6F"/>
    <w:rsid w:val="00466EDB"/>
    <w:rsid w:val="00467B05"/>
    <w:rsid w:val="00472CB3"/>
    <w:rsid w:val="004829DA"/>
    <w:rsid w:val="004839F5"/>
    <w:rsid w:val="00483C32"/>
    <w:rsid w:val="004850D1"/>
    <w:rsid w:val="00485CA7"/>
    <w:rsid w:val="00486700"/>
    <w:rsid w:val="00486B28"/>
    <w:rsid w:val="00486FD4"/>
    <w:rsid w:val="0048775E"/>
    <w:rsid w:val="00490B40"/>
    <w:rsid w:val="0049185B"/>
    <w:rsid w:val="00491903"/>
    <w:rsid w:val="00492BB3"/>
    <w:rsid w:val="00493362"/>
    <w:rsid w:val="004956BA"/>
    <w:rsid w:val="004967C4"/>
    <w:rsid w:val="004A12A1"/>
    <w:rsid w:val="004A1E26"/>
    <w:rsid w:val="004A26DB"/>
    <w:rsid w:val="004A6568"/>
    <w:rsid w:val="004A7F91"/>
    <w:rsid w:val="004B477A"/>
    <w:rsid w:val="004B66B1"/>
    <w:rsid w:val="004B672F"/>
    <w:rsid w:val="004B6A4D"/>
    <w:rsid w:val="004B7446"/>
    <w:rsid w:val="004C2578"/>
    <w:rsid w:val="004C30F6"/>
    <w:rsid w:val="004C62AC"/>
    <w:rsid w:val="004C6F96"/>
    <w:rsid w:val="004D2E90"/>
    <w:rsid w:val="004D3B10"/>
    <w:rsid w:val="004D5B29"/>
    <w:rsid w:val="004D5B84"/>
    <w:rsid w:val="004D75B1"/>
    <w:rsid w:val="004E3DF4"/>
    <w:rsid w:val="004E4514"/>
    <w:rsid w:val="004E4B65"/>
    <w:rsid w:val="004E6994"/>
    <w:rsid w:val="004F1476"/>
    <w:rsid w:val="004F44CA"/>
    <w:rsid w:val="004F55A6"/>
    <w:rsid w:val="004F6A59"/>
    <w:rsid w:val="004F6DD6"/>
    <w:rsid w:val="004F7A73"/>
    <w:rsid w:val="004F7C92"/>
    <w:rsid w:val="004F7D60"/>
    <w:rsid w:val="0050122C"/>
    <w:rsid w:val="00502EFC"/>
    <w:rsid w:val="005032A9"/>
    <w:rsid w:val="00504E83"/>
    <w:rsid w:val="0050785B"/>
    <w:rsid w:val="0051232D"/>
    <w:rsid w:val="00512D80"/>
    <w:rsid w:val="00515F3E"/>
    <w:rsid w:val="00515F72"/>
    <w:rsid w:val="00516938"/>
    <w:rsid w:val="00516956"/>
    <w:rsid w:val="005206D0"/>
    <w:rsid w:val="005218C9"/>
    <w:rsid w:val="0052487B"/>
    <w:rsid w:val="00524A54"/>
    <w:rsid w:val="005251CC"/>
    <w:rsid w:val="00525AFD"/>
    <w:rsid w:val="00526470"/>
    <w:rsid w:val="005264D6"/>
    <w:rsid w:val="005271A2"/>
    <w:rsid w:val="00530ECA"/>
    <w:rsid w:val="005313CD"/>
    <w:rsid w:val="00531BE0"/>
    <w:rsid w:val="00532A25"/>
    <w:rsid w:val="00535FB6"/>
    <w:rsid w:val="00536086"/>
    <w:rsid w:val="00536371"/>
    <w:rsid w:val="005368DB"/>
    <w:rsid w:val="005374E6"/>
    <w:rsid w:val="00540129"/>
    <w:rsid w:val="00541CA0"/>
    <w:rsid w:val="00542EFB"/>
    <w:rsid w:val="00543054"/>
    <w:rsid w:val="005437CD"/>
    <w:rsid w:val="00546BF4"/>
    <w:rsid w:val="00546C93"/>
    <w:rsid w:val="00547D7E"/>
    <w:rsid w:val="00547D8D"/>
    <w:rsid w:val="00550F8B"/>
    <w:rsid w:val="00552D2A"/>
    <w:rsid w:val="005547A2"/>
    <w:rsid w:val="00554F9B"/>
    <w:rsid w:val="005555F2"/>
    <w:rsid w:val="00555C2D"/>
    <w:rsid w:val="00556E52"/>
    <w:rsid w:val="00557994"/>
    <w:rsid w:val="00561C31"/>
    <w:rsid w:val="0056277B"/>
    <w:rsid w:val="00563331"/>
    <w:rsid w:val="00564CA6"/>
    <w:rsid w:val="00565693"/>
    <w:rsid w:val="005704DD"/>
    <w:rsid w:val="00570D07"/>
    <w:rsid w:val="00571D2C"/>
    <w:rsid w:val="00572665"/>
    <w:rsid w:val="00572A66"/>
    <w:rsid w:val="00574BBF"/>
    <w:rsid w:val="00575C58"/>
    <w:rsid w:val="00576872"/>
    <w:rsid w:val="005779AF"/>
    <w:rsid w:val="00580805"/>
    <w:rsid w:val="00581BD6"/>
    <w:rsid w:val="00583787"/>
    <w:rsid w:val="00583AB7"/>
    <w:rsid w:val="00587CD5"/>
    <w:rsid w:val="005904C1"/>
    <w:rsid w:val="00590FDE"/>
    <w:rsid w:val="0059211B"/>
    <w:rsid w:val="00594649"/>
    <w:rsid w:val="00595914"/>
    <w:rsid w:val="00596FE9"/>
    <w:rsid w:val="005A09E2"/>
    <w:rsid w:val="005A1A72"/>
    <w:rsid w:val="005A1ACB"/>
    <w:rsid w:val="005A2F7E"/>
    <w:rsid w:val="005A517D"/>
    <w:rsid w:val="005A5474"/>
    <w:rsid w:val="005A5577"/>
    <w:rsid w:val="005A5857"/>
    <w:rsid w:val="005A6F0D"/>
    <w:rsid w:val="005B019F"/>
    <w:rsid w:val="005B0B3D"/>
    <w:rsid w:val="005B18B1"/>
    <w:rsid w:val="005B2FF1"/>
    <w:rsid w:val="005B3508"/>
    <w:rsid w:val="005B718C"/>
    <w:rsid w:val="005B7545"/>
    <w:rsid w:val="005C0EF8"/>
    <w:rsid w:val="005C16C9"/>
    <w:rsid w:val="005C2BAC"/>
    <w:rsid w:val="005C3FCD"/>
    <w:rsid w:val="005C45A0"/>
    <w:rsid w:val="005C72A4"/>
    <w:rsid w:val="005C76C9"/>
    <w:rsid w:val="005C7A08"/>
    <w:rsid w:val="005D221E"/>
    <w:rsid w:val="005D3067"/>
    <w:rsid w:val="005D337B"/>
    <w:rsid w:val="005D50A9"/>
    <w:rsid w:val="005D7B5C"/>
    <w:rsid w:val="005E27D5"/>
    <w:rsid w:val="005E6886"/>
    <w:rsid w:val="005F0914"/>
    <w:rsid w:val="005F23D6"/>
    <w:rsid w:val="005F2EE7"/>
    <w:rsid w:val="005F2FF1"/>
    <w:rsid w:val="005F6489"/>
    <w:rsid w:val="005F65B4"/>
    <w:rsid w:val="00601636"/>
    <w:rsid w:val="00604E35"/>
    <w:rsid w:val="0060513F"/>
    <w:rsid w:val="0060617E"/>
    <w:rsid w:val="00606A42"/>
    <w:rsid w:val="00607C69"/>
    <w:rsid w:val="0061239B"/>
    <w:rsid w:val="006140F8"/>
    <w:rsid w:val="006153A7"/>
    <w:rsid w:val="006225D8"/>
    <w:rsid w:val="00622E73"/>
    <w:rsid w:val="006231B8"/>
    <w:rsid w:val="00626DC9"/>
    <w:rsid w:val="00631070"/>
    <w:rsid w:val="0063530D"/>
    <w:rsid w:val="006364FE"/>
    <w:rsid w:val="00636FA6"/>
    <w:rsid w:val="006371DA"/>
    <w:rsid w:val="006372F9"/>
    <w:rsid w:val="00637DF5"/>
    <w:rsid w:val="006432D6"/>
    <w:rsid w:val="00645755"/>
    <w:rsid w:val="00645B7F"/>
    <w:rsid w:val="0065017B"/>
    <w:rsid w:val="00651853"/>
    <w:rsid w:val="006549AE"/>
    <w:rsid w:val="00655046"/>
    <w:rsid w:val="00655A43"/>
    <w:rsid w:val="006610FE"/>
    <w:rsid w:val="006618C6"/>
    <w:rsid w:val="0066216A"/>
    <w:rsid w:val="006624F3"/>
    <w:rsid w:val="00663DEB"/>
    <w:rsid w:val="0066664A"/>
    <w:rsid w:val="00666705"/>
    <w:rsid w:val="00670209"/>
    <w:rsid w:val="00671168"/>
    <w:rsid w:val="00671C02"/>
    <w:rsid w:val="00673747"/>
    <w:rsid w:val="00676F31"/>
    <w:rsid w:val="006778D9"/>
    <w:rsid w:val="006824D2"/>
    <w:rsid w:val="00690030"/>
    <w:rsid w:val="006921CD"/>
    <w:rsid w:val="006938F2"/>
    <w:rsid w:val="006941B8"/>
    <w:rsid w:val="006945F1"/>
    <w:rsid w:val="00695E1D"/>
    <w:rsid w:val="00695EE0"/>
    <w:rsid w:val="00696DCB"/>
    <w:rsid w:val="00697A8B"/>
    <w:rsid w:val="00697DB2"/>
    <w:rsid w:val="00697ED0"/>
    <w:rsid w:val="006A00D1"/>
    <w:rsid w:val="006A0286"/>
    <w:rsid w:val="006A0919"/>
    <w:rsid w:val="006A0B5F"/>
    <w:rsid w:val="006A113A"/>
    <w:rsid w:val="006A493F"/>
    <w:rsid w:val="006A4AB5"/>
    <w:rsid w:val="006A5D55"/>
    <w:rsid w:val="006A6254"/>
    <w:rsid w:val="006A6E84"/>
    <w:rsid w:val="006A7C15"/>
    <w:rsid w:val="006B1B2B"/>
    <w:rsid w:val="006B1D88"/>
    <w:rsid w:val="006B3496"/>
    <w:rsid w:val="006B4539"/>
    <w:rsid w:val="006B4D33"/>
    <w:rsid w:val="006B6B44"/>
    <w:rsid w:val="006C2747"/>
    <w:rsid w:val="006C3058"/>
    <w:rsid w:val="006C4EC8"/>
    <w:rsid w:val="006C529F"/>
    <w:rsid w:val="006C548F"/>
    <w:rsid w:val="006C5AD0"/>
    <w:rsid w:val="006D03F5"/>
    <w:rsid w:val="006D20B2"/>
    <w:rsid w:val="006D219D"/>
    <w:rsid w:val="006D36D8"/>
    <w:rsid w:val="006D4028"/>
    <w:rsid w:val="006D5B2A"/>
    <w:rsid w:val="006D6775"/>
    <w:rsid w:val="006D68E4"/>
    <w:rsid w:val="006D68ED"/>
    <w:rsid w:val="006D6A7F"/>
    <w:rsid w:val="006D6C86"/>
    <w:rsid w:val="006D6EEA"/>
    <w:rsid w:val="006D7D61"/>
    <w:rsid w:val="006E021D"/>
    <w:rsid w:val="006E05A9"/>
    <w:rsid w:val="006E1C14"/>
    <w:rsid w:val="006E1FEE"/>
    <w:rsid w:val="006E268D"/>
    <w:rsid w:val="006E31CB"/>
    <w:rsid w:val="006E410A"/>
    <w:rsid w:val="006E5305"/>
    <w:rsid w:val="006E63D1"/>
    <w:rsid w:val="006E7499"/>
    <w:rsid w:val="006F29F1"/>
    <w:rsid w:val="006F300D"/>
    <w:rsid w:val="006F3EA4"/>
    <w:rsid w:val="006F4F7C"/>
    <w:rsid w:val="006F6415"/>
    <w:rsid w:val="006F6B5C"/>
    <w:rsid w:val="006F74C9"/>
    <w:rsid w:val="007000E7"/>
    <w:rsid w:val="00701E3A"/>
    <w:rsid w:val="007123CF"/>
    <w:rsid w:val="0071458F"/>
    <w:rsid w:val="00715CDC"/>
    <w:rsid w:val="0071632C"/>
    <w:rsid w:val="007256AD"/>
    <w:rsid w:val="007271CA"/>
    <w:rsid w:val="00727761"/>
    <w:rsid w:val="0073072F"/>
    <w:rsid w:val="00730E93"/>
    <w:rsid w:val="00732924"/>
    <w:rsid w:val="00734EF2"/>
    <w:rsid w:val="00735854"/>
    <w:rsid w:val="00735F99"/>
    <w:rsid w:val="00737FEB"/>
    <w:rsid w:val="00742A31"/>
    <w:rsid w:val="00742BD1"/>
    <w:rsid w:val="00743EDD"/>
    <w:rsid w:val="0074427A"/>
    <w:rsid w:val="00751619"/>
    <w:rsid w:val="007527DC"/>
    <w:rsid w:val="00752D8C"/>
    <w:rsid w:val="0075505D"/>
    <w:rsid w:val="007553CC"/>
    <w:rsid w:val="00757DDE"/>
    <w:rsid w:val="00760EFE"/>
    <w:rsid w:val="00761CC7"/>
    <w:rsid w:val="00763A94"/>
    <w:rsid w:val="00774F98"/>
    <w:rsid w:val="0077583B"/>
    <w:rsid w:val="0077588F"/>
    <w:rsid w:val="0078649D"/>
    <w:rsid w:val="00786B37"/>
    <w:rsid w:val="00786DD6"/>
    <w:rsid w:val="007876FA"/>
    <w:rsid w:val="00790337"/>
    <w:rsid w:val="00792E8D"/>
    <w:rsid w:val="007932B9"/>
    <w:rsid w:val="0079356E"/>
    <w:rsid w:val="00795C9F"/>
    <w:rsid w:val="00796EC9"/>
    <w:rsid w:val="007A06E0"/>
    <w:rsid w:val="007A0F01"/>
    <w:rsid w:val="007A2EC0"/>
    <w:rsid w:val="007A47F1"/>
    <w:rsid w:val="007A52D7"/>
    <w:rsid w:val="007B1A73"/>
    <w:rsid w:val="007B306F"/>
    <w:rsid w:val="007B5960"/>
    <w:rsid w:val="007B5A40"/>
    <w:rsid w:val="007B796B"/>
    <w:rsid w:val="007C0A47"/>
    <w:rsid w:val="007C1A7A"/>
    <w:rsid w:val="007C208B"/>
    <w:rsid w:val="007C2962"/>
    <w:rsid w:val="007C53E8"/>
    <w:rsid w:val="007C6EE6"/>
    <w:rsid w:val="007C7070"/>
    <w:rsid w:val="007C7964"/>
    <w:rsid w:val="007D23BC"/>
    <w:rsid w:val="007D2AEC"/>
    <w:rsid w:val="007D3824"/>
    <w:rsid w:val="007D43A9"/>
    <w:rsid w:val="007D52E9"/>
    <w:rsid w:val="007D6065"/>
    <w:rsid w:val="007D6E77"/>
    <w:rsid w:val="007E191D"/>
    <w:rsid w:val="007E294C"/>
    <w:rsid w:val="007E4566"/>
    <w:rsid w:val="007E5081"/>
    <w:rsid w:val="007E5A0E"/>
    <w:rsid w:val="007E5D22"/>
    <w:rsid w:val="007E601F"/>
    <w:rsid w:val="007E6167"/>
    <w:rsid w:val="007E7C5B"/>
    <w:rsid w:val="007F4D4C"/>
    <w:rsid w:val="008013CC"/>
    <w:rsid w:val="008046E9"/>
    <w:rsid w:val="00810959"/>
    <w:rsid w:val="00810B36"/>
    <w:rsid w:val="00810FF3"/>
    <w:rsid w:val="00812DFF"/>
    <w:rsid w:val="00813457"/>
    <w:rsid w:val="00815B39"/>
    <w:rsid w:val="00816768"/>
    <w:rsid w:val="008167E2"/>
    <w:rsid w:val="00817DA5"/>
    <w:rsid w:val="008264F5"/>
    <w:rsid w:val="00831169"/>
    <w:rsid w:val="008313EE"/>
    <w:rsid w:val="0083210F"/>
    <w:rsid w:val="00832E4E"/>
    <w:rsid w:val="00836202"/>
    <w:rsid w:val="00837452"/>
    <w:rsid w:val="008413F3"/>
    <w:rsid w:val="0084664E"/>
    <w:rsid w:val="00847E00"/>
    <w:rsid w:val="00850956"/>
    <w:rsid w:val="008509BD"/>
    <w:rsid w:val="008510A5"/>
    <w:rsid w:val="00852539"/>
    <w:rsid w:val="00852F87"/>
    <w:rsid w:val="00853274"/>
    <w:rsid w:val="00853376"/>
    <w:rsid w:val="0085489B"/>
    <w:rsid w:val="0086038F"/>
    <w:rsid w:val="00860BEC"/>
    <w:rsid w:val="008621FE"/>
    <w:rsid w:val="0086396C"/>
    <w:rsid w:val="00864527"/>
    <w:rsid w:val="00864694"/>
    <w:rsid w:val="008657A9"/>
    <w:rsid w:val="0086660D"/>
    <w:rsid w:val="00871CFD"/>
    <w:rsid w:val="00874003"/>
    <w:rsid w:val="008758CF"/>
    <w:rsid w:val="00876F4B"/>
    <w:rsid w:val="00880841"/>
    <w:rsid w:val="008814B3"/>
    <w:rsid w:val="00885834"/>
    <w:rsid w:val="0088647F"/>
    <w:rsid w:val="008868AD"/>
    <w:rsid w:val="00886F4D"/>
    <w:rsid w:val="008871E5"/>
    <w:rsid w:val="0088730C"/>
    <w:rsid w:val="00895AC3"/>
    <w:rsid w:val="008A2A26"/>
    <w:rsid w:val="008A3B51"/>
    <w:rsid w:val="008A4F9E"/>
    <w:rsid w:val="008A5F4E"/>
    <w:rsid w:val="008A6185"/>
    <w:rsid w:val="008A6D7C"/>
    <w:rsid w:val="008A742F"/>
    <w:rsid w:val="008A7950"/>
    <w:rsid w:val="008B22DA"/>
    <w:rsid w:val="008B286F"/>
    <w:rsid w:val="008B3B12"/>
    <w:rsid w:val="008B48AD"/>
    <w:rsid w:val="008B7ED3"/>
    <w:rsid w:val="008C0DB7"/>
    <w:rsid w:val="008C2314"/>
    <w:rsid w:val="008C233B"/>
    <w:rsid w:val="008D137A"/>
    <w:rsid w:val="008D3120"/>
    <w:rsid w:val="008D6295"/>
    <w:rsid w:val="008D716C"/>
    <w:rsid w:val="008D7F4E"/>
    <w:rsid w:val="008E1577"/>
    <w:rsid w:val="008E3D4B"/>
    <w:rsid w:val="008E3FD0"/>
    <w:rsid w:val="008E45EB"/>
    <w:rsid w:val="008E47DB"/>
    <w:rsid w:val="008E572F"/>
    <w:rsid w:val="008E5E07"/>
    <w:rsid w:val="008E61F7"/>
    <w:rsid w:val="008F5782"/>
    <w:rsid w:val="008F7116"/>
    <w:rsid w:val="00901D1E"/>
    <w:rsid w:val="00902F5F"/>
    <w:rsid w:val="00903602"/>
    <w:rsid w:val="009048DB"/>
    <w:rsid w:val="00904D71"/>
    <w:rsid w:val="0090519D"/>
    <w:rsid w:val="0090582F"/>
    <w:rsid w:val="009070C2"/>
    <w:rsid w:val="00907F03"/>
    <w:rsid w:val="00910539"/>
    <w:rsid w:val="009109E1"/>
    <w:rsid w:val="009116AC"/>
    <w:rsid w:val="009131FA"/>
    <w:rsid w:val="0091381A"/>
    <w:rsid w:val="00917CF6"/>
    <w:rsid w:val="00920F30"/>
    <w:rsid w:val="00922AF1"/>
    <w:rsid w:val="009230E0"/>
    <w:rsid w:val="00924395"/>
    <w:rsid w:val="00925C6D"/>
    <w:rsid w:val="00926183"/>
    <w:rsid w:val="00930E82"/>
    <w:rsid w:val="00933C71"/>
    <w:rsid w:val="00937C05"/>
    <w:rsid w:val="00937C11"/>
    <w:rsid w:val="009405F5"/>
    <w:rsid w:val="00941138"/>
    <w:rsid w:val="00942913"/>
    <w:rsid w:val="009430C4"/>
    <w:rsid w:val="00945090"/>
    <w:rsid w:val="0094527B"/>
    <w:rsid w:val="00945547"/>
    <w:rsid w:val="00945968"/>
    <w:rsid w:val="00945BCC"/>
    <w:rsid w:val="00947DFE"/>
    <w:rsid w:val="00950EA0"/>
    <w:rsid w:val="00952EA5"/>
    <w:rsid w:val="00952ECA"/>
    <w:rsid w:val="00953339"/>
    <w:rsid w:val="009546D7"/>
    <w:rsid w:val="0095721D"/>
    <w:rsid w:val="00957539"/>
    <w:rsid w:val="00957D78"/>
    <w:rsid w:val="00957E4F"/>
    <w:rsid w:val="00962AF1"/>
    <w:rsid w:val="00962CD2"/>
    <w:rsid w:val="00966229"/>
    <w:rsid w:val="009665D1"/>
    <w:rsid w:val="009674BF"/>
    <w:rsid w:val="00973E44"/>
    <w:rsid w:val="0097403E"/>
    <w:rsid w:val="00980DBE"/>
    <w:rsid w:val="0098105D"/>
    <w:rsid w:val="00981972"/>
    <w:rsid w:val="009821C9"/>
    <w:rsid w:val="00982F40"/>
    <w:rsid w:val="009830C7"/>
    <w:rsid w:val="00983B32"/>
    <w:rsid w:val="0098453A"/>
    <w:rsid w:val="00984893"/>
    <w:rsid w:val="00987156"/>
    <w:rsid w:val="00987301"/>
    <w:rsid w:val="00987D1D"/>
    <w:rsid w:val="00990252"/>
    <w:rsid w:val="00990BFD"/>
    <w:rsid w:val="0099222C"/>
    <w:rsid w:val="009944E7"/>
    <w:rsid w:val="0099624F"/>
    <w:rsid w:val="0099751E"/>
    <w:rsid w:val="00997674"/>
    <w:rsid w:val="00997B58"/>
    <w:rsid w:val="009A3726"/>
    <w:rsid w:val="009A38B7"/>
    <w:rsid w:val="009A39ED"/>
    <w:rsid w:val="009A4AD8"/>
    <w:rsid w:val="009A5E2A"/>
    <w:rsid w:val="009A793A"/>
    <w:rsid w:val="009B01C3"/>
    <w:rsid w:val="009B06C9"/>
    <w:rsid w:val="009B29B7"/>
    <w:rsid w:val="009B51AE"/>
    <w:rsid w:val="009B525F"/>
    <w:rsid w:val="009C393E"/>
    <w:rsid w:val="009C4FD7"/>
    <w:rsid w:val="009C5312"/>
    <w:rsid w:val="009D03CF"/>
    <w:rsid w:val="009D0DB2"/>
    <w:rsid w:val="009D0F11"/>
    <w:rsid w:val="009D1136"/>
    <w:rsid w:val="009D2815"/>
    <w:rsid w:val="009D31C1"/>
    <w:rsid w:val="009D46A1"/>
    <w:rsid w:val="009D6497"/>
    <w:rsid w:val="009D777F"/>
    <w:rsid w:val="009E014B"/>
    <w:rsid w:val="009E0BC8"/>
    <w:rsid w:val="009E348A"/>
    <w:rsid w:val="009F100F"/>
    <w:rsid w:val="009F12A2"/>
    <w:rsid w:val="009F2480"/>
    <w:rsid w:val="009F2F17"/>
    <w:rsid w:val="009F3104"/>
    <w:rsid w:val="009F3587"/>
    <w:rsid w:val="009F46B9"/>
    <w:rsid w:val="009F55E8"/>
    <w:rsid w:val="009F5E50"/>
    <w:rsid w:val="00A02967"/>
    <w:rsid w:val="00A05AEF"/>
    <w:rsid w:val="00A06329"/>
    <w:rsid w:val="00A066FD"/>
    <w:rsid w:val="00A07978"/>
    <w:rsid w:val="00A07BE0"/>
    <w:rsid w:val="00A11E53"/>
    <w:rsid w:val="00A12BD3"/>
    <w:rsid w:val="00A157C9"/>
    <w:rsid w:val="00A16F8F"/>
    <w:rsid w:val="00A17934"/>
    <w:rsid w:val="00A17D4D"/>
    <w:rsid w:val="00A17F2F"/>
    <w:rsid w:val="00A2127C"/>
    <w:rsid w:val="00A21F6B"/>
    <w:rsid w:val="00A23190"/>
    <w:rsid w:val="00A25939"/>
    <w:rsid w:val="00A25C1B"/>
    <w:rsid w:val="00A27840"/>
    <w:rsid w:val="00A27E82"/>
    <w:rsid w:val="00A3205D"/>
    <w:rsid w:val="00A33D8A"/>
    <w:rsid w:val="00A3450F"/>
    <w:rsid w:val="00A34D5A"/>
    <w:rsid w:val="00A36D3C"/>
    <w:rsid w:val="00A3719C"/>
    <w:rsid w:val="00A3774B"/>
    <w:rsid w:val="00A402B4"/>
    <w:rsid w:val="00A43A91"/>
    <w:rsid w:val="00A44317"/>
    <w:rsid w:val="00A45312"/>
    <w:rsid w:val="00A45D8C"/>
    <w:rsid w:val="00A46BEF"/>
    <w:rsid w:val="00A46D0F"/>
    <w:rsid w:val="00A473D8"/>
    <w:rsid w:val="00A52946"/>
    <w:rsid w:val="00A52AEC"/>
    <w:rsid w:val="00A52DF5"/>
    <w:rsid w:val="00A52F0F"/>
    <w:rsid w:val="00A53016"/>
    <w:rsid w:val="00A53373"/>
    <w:rsid w:val="00A5413D"/>
    <w:rsid w:val="00A55C62"/>
    <w:rsid w:val="00A56F08"/>
    <w:rsid w:val="00A60C8C"/>
    <w:rsid w:val="00A619B8"/>
    <w:rsid w:val="00A6222E"/>
    <w:rsid w:val="00A62EFB"/>
    <w:rsid w:val="00A64FA1"/>
    <w:rsid w:val="00A658CE"/>
    <w:rsid w:val="00A667DD"/>
    <w:rsid w:val="00A67471"/>
    <w:rsid w:val="00A6759F"/>
    <w:rsid w:val="00A715B1"/>
    <w:rsid w:val="00A731BF"/>
    <w:rsid w:val="00A75C1C"/>
    <w:rsid w:val="00A77A9D"/>
    <w:rsid w:val="00A81327"/>
    <w:rsid w:val="00A84C43"/>
    <w:rsid w:val="00A85627"/>
    <w:rsid w:val="00A8659F"/>
    <w:rsid w:val="00A8669D"/>
    <w:rsid w:val="00A86D9C"/>
    <w:rsid w:val="00A9012A"/>
    <w:rsid w:val="00A90C4E"/>
    <w:rsid w:val="00A917A2"/>
    <w:rsid w:val="00A921F9"/>
    <w:rsid w:val="00A923E7"/>
    <w:rsid w:val="00A93F3D"/>
    <w:rsid w:val="00A9447B"/>
    <w:rsid w:val="00A969C4"/>
    <w:rsid w:val="00AA2987"/>
    <w:rsid w:val="00AA3024"/>
    <w:rsid w:val="00AA3FFE"/>
    <w:rsid w:val="00AA437A"/>
    <w:rsid w:val="00AA6FF0"/>
    <w:rsid w:val="00AA7379"/>
    <w:rsid w:val="00AA7996"/>
    <w:rsid w:val="00AA7C0F"/>
    <w:rsid w:val="00AB1D6F"/>
    <w:rsid w:val="00AB20BB"/>
    <w:rsid w:val="00AB2313"/>
    <w:rsid w:val="00AB326D"/>
    <w:rsid w:val="00AB5DDF"/>
    <w:rsid w:val="00AB728C"/>
    <w:rsid w:val="00AC199D"/>
    <w:rsid w:val="00AC1AE1"/>
    <w:rsid w:val="00AC31B3"/>
    <w:rsid w:val="00AC3BDE"/>
    <w:rsid w:val="00AC7C59"/>
    <w:rsid w:val="00AD0136"/>
    <w:rsid w:val="00AD3267"/>
    <w:rsid w:val="00AD6964"/>
    <w:rsid w:val="00AD7731"/>
    <w:rsid w:val="00AD7E99"/>
    <w:rsid w:val="00AE0272"/>
    <w:rsid w:val="00AE185B"/>
    <w:rsid w:val="00AE1896"/>
    <w:rsid w:val="00AE289E"/>
    <w:rsid w:val="00AE3616"/>
    <w:rsid w:val="00AE6BAD"/>
    <w:rsid w:val="00AE6D3C"/>
    <w:rsid w:val="00AE7155"/>
    <w:rsid w:val="00AF07F7"/>
    <w:rsid w:val="00AF0A45"/>
    <w:rsid w:val="00AF65B0"/>
    <w:rsid w:val="00B0137E"/>
    <w:rsid w:val="00B01830"/>
    <w:rsid w:val="00B02C15"/>
    <w:rsid w:val="00B04505"/>
    <w:rsid w:val="00B0653E"/>
    <w:rsid w:val="00B077A0"/>
    <w:rsid w:val="00B105B1"/>
    <w:rsid w:val="00B12063"/>
    <w:rsid w:val="00B12B98"/>
    <w:rsid w:val="00B12FAA"/>
    <w:rsid w:val="00B14555"/>
    <w:rsid w:val="00B20C8D"/>
    <w:rsid w:val="00B20ED7"/>
    <w:rsid w:val="00B23DB5"/>
    <w:rsid w:val="00B309B8"/>
    <w:rsid w:val="00B31BC1"/>
    <w:rsid w:val="00B339F7"/>
    <w:rsid w:val="00B33EB2"/>
    <w:rsid w:val="00B33F71"/>
    <w:rsid w:val="00B35054"/>
    <w:rsid w:val="00B40FC3"/>
    <w:rsid w:val="00B4141A"/>
    <w:rsid w:val="00B428CF"/>
    <w:rsid w:val="00B42F25"/>
    <w:rsid w:val="00B43353"/>
    <w:rsid w:val="00B448F7"/>
    <w:rsid w:val="00B456AC"/>
    <w:rsid w:val="00B456FD"/>
    <w:rsid w:val="00B469F0"/>
    <w:rsid w:val="00B47367"/>
    <w:rsid w:val="00B52B4C"/>
    <w:rsid w:val="00B53880"/>
    <w:rsid w:val="00B53DF4"/>
    <w:rsid w:val="00B5421C"/>
    <w:rsid w:val="00B55067"/>
    <w:rsid w:val="00B56740"/>
    <w:rsid w:val="00B60587"/>
    <w:rsid w:val="00B60DE6"/>
    <w:rsid w:val="00B61D0D"/>
    <w:rsid w:val="00B62985"/>
    <w:rsid w:val="00B63164"/>
    <w:rsid w:val="00B7045B"/>
    <w:rsid w:val="00B71B81"/>
    <w:rsid w:val="00B73DF4"/>
    <w:rsid w:val="00B82095"/>
    <w:rsid w:val="00B826AB"/>
    <w:rsid w:val="00B854EA"/>
    <w:rsid w:val="00B85F05"/>
    <w:rsid w:val="00B872B4"/>
    <w:rsid w:val="00B877E0"/>
    <w:rsid w:val="00B93349"/>
    <w:rsid w:val="00B93AC1"/>
    <w:rsid w:val="00B93AE4"/>
    <w:rsid w:val="00B93C6D"/>
    <w:rsid w:val="00B97137"/>
    <w:rsid w:val="00BA016A"/>
    <w:rsid w:val="00BA0AAD"/>
    <w:rsid w:val="00BA168A"/>
    <w:rsid w:val="00BA1C4B"/>
    <w:rsid w:val="00BA2781"/>
    <w:rsid w:val="00BA2BB5"/>
    <w:rsid w:val="00BA2CA2"/>
    <w:rsid w:val="00BA46A3"/>
    <w:rsid w:val="00BA50FD"/>
    <w:rsid w:val="00BA54C9"/>
    <w:rsid w:val="00BA639C"/>
    <w:rsid w:val="00BA772B"/>
    <w:rsid w:val="00BB0BEE"/>
    <w:rsid w:val="00BB1200"/>
    <w:rsid w:val="00BB128C"/>
    <w:rsid w:val="00BB275D"/>
    <w:rsid w:val="00BB47A5"/>
    <w:rsid w:val="00BB6238"/>
    <w:rsid w:val="00BB6972"/>
    <w:rsid w:val="00BC0118"/>
    <w:rsid w:val="00BC0133"/>
    <w:rsid w:val="00BC0BED"/>
    <w:rsid w:val="00BC36A5"/>
    <w:rsid w:val="00BC49C2"/>
    <w:rsid w:val="00BC68A8"/>
    <w:rsid w:val="00BD068A"/>
    <w:rsid w:val="00BD14B3"/>
    <w:rsid w:val="00BD4106"/>
    <w:rsid w:val="00BD4BE9"/>
    <w:rsid w:val="00BD53A4"/>
    <w:rsid w:val="00BE00F7"/>
    <w:rsid w:val="00BE06B6"/>
    <w:rsid w:val="00BE31ED"/>
    <w:rsid w:val="00BE5134"/>
    <w:rsid w:val="00BE605A"/>
    <w:rsid w:val="00BE7BB3"/>
    <w:rsid w:val="00BF275D"/>
    <w:rsid w:val="00BF37B2"/>
    <w:rsid w:val="00BF626B"/>
    <w:rsid w:val="00BF6B9D"/>
    <w:rsid w:val="00C00C99"/>
    <w:rsid w:val="00C0118D"/>
    <w:rsid w:val="00C0250F"/>
    <w:rsid w:val="00C0318F"/>
    <w:rsid w:val="00C039C4"/>
    <w:rsid w:val="00C06211"/>
    <w:rsid w:val="00C070D3"/>
    <w:rsid w:val="00C07E08"/>
    <w:rsid w:val="00C15180"/>
    <w:rsid w:val="00C1522B"/>
    <w:rsid w:val="00C15416"/>
    <w:rsid w:val="00C15981"/>
    <w:rsid w:val="00C17075"/>
    <w:rsid w:val="00C172D9"/>
    <w:rsid w:val="00C20577"/>
    <w:rsid w:val="00C218ED"/>
    <w:rsid w:val="00C21F32"/>
    <w:rsid w:val="00C2241B"/>
    <w:rsid w:val="00C23034"/>
    <w:rsid w:val="00C23074"/>
    <w:rsid w:val="00C24059"/>
    <w:rsid w:val="00C251AA"/>
    <w:rsid w:val="00C25550"/>
    <w:rsid w:val="00C26A10"/>
    <w:rsid w:val="00C27247"/>
    <w:rsid w:val="00C2743E"/>
    <w:rsid w:val="00C27A2C"/>
    <w:rsid w:val="00C304DF"/>
    <w:rsid w:val="00C3131D"/>
    <w:rsid w:val="00C317D7"/>
    <w:rsid w:val="00C3310B"/>
    <w:rsid w:val="00C3410C"/>
    <w:rsid w:val="00C34998"/>
    <w:rsid w:val="00C40527"/>
    <w:rsid w:val="00C40E2A"/>
    <w:rsid w:val="00C41027"/>
    <w:rsid w:val="00C41046"/>
    <w:rsid w:val="00C41A7B"/>
    <w:rsid w:val="00C44F6E"/>
    <w:rsid w:val="00C46C7A"/>
    <w:rsid w:val="00C505EF"/>
    <w:rsid w:val="00C51CDD"/>
    <w:rsid w:val="00C52936"/>
    <w:rsid w:val="00C63D6F"/>
    <w:rsid w:val="00C66D31"/>
    <w:rsid w:val="00C721B0"/>
    <w:rsid w:val="00C74EDD"/>
    <w:rsid w:val="00C7517B"/>
    <w:rsid w:val="00C757B4"/>
    <w:rsid w:val="00C75AC8"/>
    <w:rsid w:val="00C803FB"/>
    <w:rsid w:val="00C8099A"/>
    <w:rsid w:val="00C84555"/>
    <w:rsid w:val="00C87731"/>
    <w:rsid w:val="00C87995"/>
    <w:rsid w:val="00C87B3B"/>
    <w:rsid w:val="00C9109B"/>
    <w:rsid w:val="00C914FB"/>
    <w:rsid w:val="00C93729"/>
    <w:rsid w:val="00C94E52"/>
    <w:rsid w:val="00C96AE2"/>
    <w:rsid w:val="00CA0201"/>
    <w:rsid w:val="00CA0279"/>
    <w:rsid w:val="00CA11F6"/>
    <w:rsid w:val="00CA1AAD"/>
    <w:rsid w:val="00CA1BCC"/>
    <w:rsid w:val="00CA26B5"/>
    <w:rsid w:val="00CA47A7"/>
    <w:rsid w:val="00CA48E4"/>
    <w:rsid w:val="00CB09E5"/>
    <w:rsid w:val="00CB3B4B"/>
    <w:rsid w:val="00CB4455"/>
    <w:rsid w:val="00CB5597"/>
    <w:rsid w:val="00CB59AF"/>
    <w:rsid w:val="00CB6A20"/>
    <w:rsid w:val="00CC1C21"/>
    <w:rsid w:val="00CC1CC5"/>
    <w:rsid w:val="00CC3704"/>
    <w:rsid w:val="00CC3A07"/>
    <w:rsid w:val="00CC41C9"/>
    <w:rsid w:val="00CC42A0"/>
    <w:rsid w:val="00CC529B"/>
    <w:rsid w:val="00CC5B9F"/>
    <w:rsid w:val="00CC5BDE"/>
    <w:rsid w:val="00CC5F9D"/>
    <w:rsid w:val="00CC61E0"/>
    <w:rsid w:val="00CC7B81"/>
    <w:rsid w:val="00CD02E2"/>
    <w:rsid w:val="00CD045E"/>
    <w:rsid w:val="00CD303F"/>
    <w:rsid w:val="00CD471A"/>
    <w:rsid w:val="00CD4FCF"/>
    <w:rsid w:val="00CD5EB6"/>
    <w:rsid w:val="00CD6129"/>
    <w:rsid w:val="00CD6C42"/>
    <w:rsid w:val="00CE108E"/>
    <w:rsid w:val="00CE28F8"/>
    <w:rsid w:val="00CE2F89"/>
    <w:rsid w:val="00CE310A"/>
    <w:rsid w:val="00CE610A"/>
    <w:rsid w:val="00CF311F"/>
    <w:rsid w:val="00CF3424"/>
    <w:rsid w:val="00CF55A4"/>
    <w:rsid w:val="00CF7208"/>
    <w:rsid w:val="00D0129C"/>
    <w:rsid w:val="00D0368D"/>
    <w:rsid w:val="00D036A6"/>
    <w:rsid w:val="00D03E81"/>
    <w:rsid w:val="00D04572"/>
    <w:rsid w:val="00D045F5"/>
    <w:rsid w:val="00D07365"/>
    <w:rsid w:val="00D13998"/>
    <w:rsid w:val="00D153C4"/>
    <w:rsid w:val="00D15DF3"/>
    <w:rsid w:val="00D17A72"/>
    <w:rsid w:val="00D2106F"/>
    <w:rsid w:val="00D214E5"/>
    <w:rsid w:val="00D2437E"/>
    <w:rsid w:val="00D2704E"/>
    <w:rsid w:val="00D27909"/>
    <w:rsid w:val="00D310E4"/>
    <w:rsid w:val="00D321AA"/>
    <w:rsid w:val="00D36027"/>
    <w:rsid w:val="00D3708C"/>
    <w:rsid w:val="00D37FD8"/>
    <w:rsid w:val="00D406A3"/>
    <w:rsid w:val="00D41B7B"/>
    <w:rsid w:val="00D41F71"/>
    <w:rsid w:val="00D42E31"/>
    <w:rsid w:val="00D454F3"/>
    <w:rsid w:val="00D50392"/>
    <w:rsid w:val="00D53E7B"/>
    <w:rsid w:val="00D543E9"/>
    <w:rsid w:val="00D56053"/>
    <w:rsid w:val="00D57919"/>
    <w:rsid w:val="00D60F72"/>
    <w:rsid w:val="00D629C7"/>
    <w:rsid w:val="00D62B49"/>
    <w:rsid w:val="00D64915"/>
    <w:rsid w:val="00D652F5"/>
    <w:rsid w:val="00D70DC4"/>
    <w:rsid w:val="00D71775"/>
    <w:rsid w:val="00D71CE0"/>
    <w:rsid w:val="00D73079"/>
    <w:rsid w:val="00D732F6"/>
    <w:rsid w:val="00D754A2"/>
    <w:rsid w:val="00D75C1A"/>
    <w:rsid w:val="00D75D7F"/>
    <w:rsid w:val="00D75E42"/>
    <w:rsid w:val="00D82C08"/>
    <w:rsid w:val="00D83D88"/>
    <w:rsid w:val="00D855EB"/>
    <w:rsid w:val="00D85FAA"/>
    <w:rsid w:val="00D863AF"/>
    <w:rsid w:val="00D8780B"/>
    <w:rsid w:val="00D87A0C"/>
    <w:rsid w:val="00D91962"/>
    <w:rsid w:val="00D922B8"/>
    <w:rsid w:val="00D93DDF"/>
    <w:rsid w:val="00D966C3"/>
    <w:rsid w:val="00D9746C"/>
    <w:rsid w:val="00D97B05"/>
    <w:rsid w:val="00DA03CB"/>
    <w:rsid w:val="00DA1095"/>
    <w:rsid w:val="00DA224C"/>
    <w:rsid w:val="00DA378B"/>
    <w:rsid w:val="00DA54D6"/>
    <w:rsid w:val="00DA6882"/>
    <w:rsid w:val="00DA6BFD"/>
    <w:rsid w:val="00DA7144"/>
    <w:rsid w:val="00DB074D"/>
    <w:rsid w:val="00DB5F3C"/>
    <w:rsid w:val="00DB6EBB"/>
    <w:rsid w:val="00DC10D2"/>
    <w:rsid w:val="00DC27F1"/>
    <w:rsid w:val="00DC5B84"/>
    <w:rsid w:val="00DC636B"/>
    <w:rsid w:val="00DC7C6F"/>
    <w:rsid w:val="00DD1AC9"/>
    <w:rsid w:val="00DD398C"/>
    <w:rsid w:val="00DD4806"/>
    <w:rsid w:val="00DD5662"/>
    <w:rsid w:val="00DD5DED"/>
    <w:rsid w:val="00DE2018"/>
    <w:rsid w:val="00DE222E"/>
    <w:rsid w:val="00DE321E"/>
    <w:rsid w:val="00DE63A5"/>
    <w:rsid w:val="00DE787F"/>
    <w:rsid w:val="00DF00A7"/>
    <w:rsid w:val="00DF08C0"/>
    <w:rsid w:val="00DF13F3"/>
    <w:rsid w:val="00DF2F25"/>
    <w:rsid w:val="00DF3CF4"/>
    <w:rsid w:val="00DF3EC5"/>
    <w:rsid w:val="00DF4D7F"/>
    <w:rsid w:val="00DF5004"/>
    <w:rsid w:val="00DF507C"/>
    <w:rsid w:val="00DF5B6F"/>
    <w:rsid w:val="00DF6096"/>
    <w:rsid w:val="00DF789D"/>
    <w:rsid w:val="00DF7950"/>
    <w:rsid w:val="00E02002"/>
    <w:rsid w:val="00E04270"/>
    <w:rsid w:val="00E0494E"/>
    <w:rsid w:val="00E053EC"/>
    <w:rsid w:val="00E06EBF"/>
    <w:rsid w:val="00E11783"/>
    <w:rsid w:val="00E124C7"/>
    <w:rsid w:val="00E13B5F"/>
    <w:rsid w:val="00E14996"/>
    <w:rsid w:val="00E149DB"/>
    <w:rsid w:val="00E1628A"/>
    <w:rsid w:val="00E17080"/>
    <w:rsid w:val="00E17FB6"/>
    <w:rsid w:val="00E20065"/>
    <w:rsid w:val="00E20FFB"/>
    <w:rsid w:val="00E2145C"/>
    <w:rsid w:val="00E25943"/>
    <w:rsid w:val="00E26111"/>
    <w:rsid w:val="00E267B3"/>
    <w:rsid w:val="00E267D1"/>
    <w:rsid w:val="00E31447"/>
    <w:rsid w:val="00E322EE"/>
    <w:rsid w:val="00E3287E"/>
    <w:rsid w:val="00E33787"/>
    <w:rsid w:val="00E34B07"/>
    <w:rsid w:val="00E36848"/>
    <w:rsid w:val="00E37430"/>
    <w:rsid w:val="00E37FB8"/>
    <w:rsid w:val="00E404F8"/>
    <w:rsid w:val="00E41324"/>
    <w:rsid w:val="00E41410"/>
    <w:rsid w:val="00E41BA3"/>
    <w:rsid w:val="00E42161"/>
    <w:rsid w:val="00E45A0A"/>
    <w:rsid w:val="00E464C8"/>
    <w:rsid w:val="00E4668D"/>
    <w:rsid w:val="00E46A2F"/>
    <w:rsid w:val="00E51590"/>
    <w:rsid w:val="00E55989"/>
    <w:rsid w:val="00E6023E"/>
    <w:rsid w:val="00E60E13"/>
    <w:rsid w:val="00E65D74"/>
    <w:rsid w:val="00E66577"/>
    <w:rsid w:val="00E70B50"/>
    <w:rsid w:val="00E767E3"/>
    <w:rsid w:val="00E77DA0"/>
    <w:rsid w:val="00E804B3"/>
    <w:rsid w:val="00E82C05"/>
    <w:rsid w:val="00E837FA"/>
    <w:rsid w:val="00E8446A"/>
    <w:rsid w:val="00E90592"/>
    <w:rsid w:val="00E91AF7"/>
    <w:rsid w:val="00E922FD"/>
    <w:rsid w:val="00E93549"/>
    <w:rsid w:val="00E96E3D"/>
    <w:rsid w:val="00E970CD"/>
    <w:rsid w:val="00EA01AD"/>
    <w:rsid w:val="00EA0373"/>
    <w:rsid w:val="00EA08D7"/>
    <w:rsid w:val="00EA0A8D"/>
    <w:rsid w:val="00EA1B9C"/>
    <w:rsid w:val="00EA22B4"/>
    <w:rsid w:val="00EA6B25"/>
    <w:rsid w:val="00EB217E"/>
    <w:rsid w:val="00EB2DB5"/>
    <w:rsid w:val="00EB3CDC"/>
    <w:rsid w:val="00EB5B99"/>
    <w:rsid w:val="00EC02D8"/>
    <w:rsid w:val="00EC1AD7"/>
    <w:rsid w:val="00EC2977"/>
    <w:rsid w:val="00EC300D"/>
    <w:rsid w:val="00EC3C6F"/>
    <w:rsid w:val="00ED1361"/>
    <w:rsid w:val="00ED20AB"/>
    <w:rsid w:val="00ED2A97"/>
    <w:rsid w:val="00ED36FC"/>
    <w:rsid w:val="00ED3F26"/>
    <w:rsid w:val="00ED4E22"/>
    <w:rsid w:val="00EE1116"/>
    <w:rsid w:val="00EE2CEA"/>
    <w:rsid w:val="00EE32D0"/>
    <w:rsid w:val="00EE3502"/>
    <w:rsid w:val="00EE3696"/>
    <w:rsid w:val="00EE3729"/>
    <w:rsid w:val="00EE4E3F"/>
    <w:rsid w:val="00EE56CA"/>
    <w:rsid w:val="00EE6331"/>
    <w:rsid w:val="00EE66BD"/>
    <w:rsid w:val="00EE6BE7"/>
    <w:rsid w:val="00EF029D"/>
    <w:rsid w:val="00EF0522"/>
    <w:rsid w:val="00EF4779"/>
    <w:rsid w:val="00EF47DC"/>
    <w:rsid w:val="00EF5DFE"/>
    <w:rsid w:val="00F00071"/>
    <w:rsid w:val="00F0022B"/>
    <w:rsid w:val="00F04FAF"/>
    <w:rsid w:val="00F10A9A"/>
    <w:rsid w:val="00F10EA0"/>
    <w:rsid w:val="00F10ED5"/>
    <w:rsid w:val="00F12F18"/>
    <w:rsid w:val="00F14362"/>
    <w:rsid w:val="00F14AAB"/>
    <w:rsid w:val="00F15B75"/>
    <w:rsid w:val="00F16F50"/>
    <w:rsid w:val="00F172AB"/>
    <w:rsid w:val="00F226D2"/>
    <w:rsid w:val="00F22CD0"/>
    <w:rsid w:val="00F231D2"/>
    <w:rsid w:val="00F23491"/>
    <w:rsid w:val="00F234C0"/>
    <w:rsid w:val="00F24866"/>
    <w:rsid w:val="00F26EDF"/>
    <w:rsid w:val="00F27D2D"/>
    <w:rsid w:val="00F3024E"/>
    <w:rsid w:val="00F30EB4"/>
    <w:rsid w:val="00F32986"/>
    <w:rsid w:val="00F33925"/>
    <w:rsid w:val="00F360FC"/>
    <w:rsid w:val="00F37D4D"/>
    <w:rsid w:val="00F4186F"/>
    <w:rsid w:val="00F41A84"/>
    <w:rsid w:val="00F4207C"/>
    <w:rsid w:val="00F4400E"/>
    <w:rsid w:val="00F45AF0"/>
    <w:rsid w:val="00F5108C"/>
    <w:rsid w:val="00F5229A"/>
    <w:rsid w:val="00F5285D"/>
    <w:rsid w:val="00F52A86"/>
    <w:rsid w:val="00F52BB9"/>
    <w:rsid w:val="00F531A6"/>
    <w:rsid w:val="00F54164"/>
    <w:rsid w:val="00F5565F"/>
    <w:rsid w:val="00F56311"/>
    <w:rsid w:val="00F572CD"/>
    <w:rsid w:val="00F57999"/>
    <w:rsid w:val="00F638A1"/>
    <w:rsid w:val="00F64E95"/>
    <w:rsid w:val="00F66114"/>
    <w:rsid w:val="00F7018C"/>
    <w:rsid w:val="00F72148"/>
    <w:rsid w:val="00F74B46"/>
    <w:rsid w:val="00F7640F"/>
    <w:rsid w:val="00F76479"/>
    <w:rsid w:val="00F80486"/>
    <w:rsid w:val="00F80DC5"/>
    <w:rsid w:val="00F85C0C"/>
    <w:rsid w:val="00F906BE"/>
    <w:rsid w:val="00F9090D"/>
    <w:rsid w:val="00F921AB"/>
    <w:rsid w:val="00F92831"/>
    <w:rsid w:val="00F936C6"/>
    <w:rsid w:val="00F95AC4"/>
    <w:rsid w:val="00F95FD1"/>
    <w:rsid w:val="00FA01EA"/>
    <w:rsid w:val="00FA2C4B"/>
    <w:rsid w:val="00FA2FA4"/>
    <w:rsid w:val="00FA3EB8"/>
    <w:rsid w:val="00FA431F"/>
    <w:rsid w:val="00FA735B"/>
    <w:rsid w:val="00FB14DC"/>
    <w:rsid w:val="00FB22B3"/>
    <w:rsid w:val="00FB4069"/>
    <w:rsid w:val="00FB4340"/>
    <w:rsid w:val="00FB59B0"/>
    <w:rsid w:val="00FB5D52"/>
    <w:rsid w:val="00FB7407"/>
    <w:rsid w:val="00FC0ACF"/>
    <w:rsid w:val="00FC1B75"/>
    <w:rsid w:val="00FC1CE9"/>
    <w:rsid w:val="00FC20A9"/>
    <w:rsid w:val="00FC2B25"/>
    <w:rsid w:val="00FC48A8"/>
    <w:rsid w:val="00FC66ED"/>
    <w:rsid w:val="00FC74C1"/>
    <w:rsid w:val="00FC7594"/>
    <w:rsid w:val="00FC7790"/>
    <w:rsid w:val="00FD19B0"/>
    <w:rsid w:val="00FD500A"/>
    <w:rsid w:val="00FE1028"/>
    <w:rsid w:val="00FE1B98"/>
    <w:rsid w:val="00FE2898"/>
    <w:rsid w:val="00FF1172"/>
    <w:rsid w:val="00FF1F2C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A4CC4"/>
  <w15:docId w15:val="{1611ADCC-DDE1-464A-9435-C1035E03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36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A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6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BodyText2">
    <w:name w:val="Body Text 2"/>
    <w:basedOn w:val="Normal"/>
    <w:pPr>
      <w:spacing w:line="360" w:lineRule="auto"/>
      <w:jc w:val="both"/>
    </w:pPr>
    <w:rPr>
      <w:szCs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mainb">
    <w:name w:val="mainb"/>
    <w:basedOn w:val="Normal"/>
    <w:pPr>
      <w:spacing w:before="100" w:beforeAutospacing="1" w:after="100" w:afterAutospacing="1"/>
    </w:pPr>
    <w:rPr>
      <w:color w:val="000000"/>
      <w:sz w:val="21"/>
      <w:szCs w:val="21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55067"/>
    <w:rPr>
      <w:color w:val="800080"/>
      <w:u w:val="single"/>
    </w:rPr>
  </w:style>
  <w:style w:type="paragraph" w:styleId="Header">
    <w:name w:val="header"/>
    <w:basedOn w:val="Normal"/>
    <w:rsid w:val="008E47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47DB"/>
    <w:pPr>
      <w:tabs>
        <w:tab w:val="center" w:pos="4320"/>
        <w:tab w:val="right" w:pos="8640"/>
      </w:tabs>
    </w:pPr>
  </w:style>
  <w:style w:type="paragraph" w:customStyle="1" w:styleId="maincontent">
    <w:name w:val="maincontent"/>
    <w:basedOn w:val="Normal"/>
    <w:rsid w:val="00B8209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8105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52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D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D8C"/>
    <w:rPr>
      <w:b/>
      <w:bCs/>
    </w:rPr>
  </w:style>
  <w:style w:type="character" w:customStyle="1" w:styleId="xn-location">
    <w:name w:val="xn-location"/>
    <w:basedOn w:val="DefaultParagraphFont"/>
    <w:rsid w:val="008A7950"/>
  </w:style>
  <w:style w:type="character" w:customStyle="1" w:styleId="xn-chron">
    <w:name w:val="xn-chron"/>
    <w:basedOn w:val="DefaultParagraphFont"/>
    <w:rsid w:val="008A7950"/>
  </w:style>
  <w:style w:type="character" w:customStyle="1" w:styleId="Heading2Char">
    <w:name w:val="Heading 2 Char"/>
    <w:basedOn w:val="DefaultParagraphFont"/>
    <w:link w:val="Heading2"/>
    <w:uiPriority w:val="9"/>
    <w:semiHidden/>
    <w:rsid w:val="00583A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A917A2"/>
    <w:rPr>
      <w:b/>
      <w:bCs/>
    </w:rPr>
  </w:style>
  <w:style w:type="paragraph" w:customStyle="1" w:styleId="text-align-center">
    <w:name w:val="text-align-center"/>
    <w:basedOn w:val="Normal"/>
    <w:rsid w:val="00435651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43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023E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68A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8562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6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5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50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0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4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7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4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2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konsbruck@maxmarketing.com" TargetMode="External"/><Relationship Id="rId18" Type="http://schemas.openxmlformats.org/officeDocument/2006/relationships/hyperlink" Target="http://www.DanaAftermarket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VictorReinz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picerParts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picerparts.com/calculators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DanaProParts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picerparts.com/calculator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d="http://www.w3.org/2001/XMLSchema" xmlns:xsi="http://www.w3.org/2001/XMLSchema-instance" xmlns="http://www.boldonjames.com/2008/01/sie/internal/label" sislVersion="0" policy="aee7c722-8dbc-4d93-9211-0b7a977f6983" origin="userSelected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26bab6-71e6-40b7-baa8-7d8fd5ba3d93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7E21316F4DC489D58F2C41D040644" ma:contentTypeVersion="14" ma:contentTypeDescription="Create a new document." ma:contentTypeScope="" ma:versionID="b54692bdd6fd57f7ef1fbdf8786d611d">
  <xsd:schema xmlns:xsd="http://www.w3.org/2001/XMLSchema" xmlns:xs="http://www.w3.org/2001/XMLSchema" xmlns:p="http://schemas.microsoft.com/office/2006/metadata/properties" xmlns:ns3="9d26bab6-71e6-40b7-baa8-7d8fd5ba3d93" xmlns:ns4="16a7ac4c-03ae-4b1a-91e2-d381eb2e81a9" xmlns:ns5="719cc4f2-b0c9-45e8-ae01-f70aef932e31" targetNamespace="http://schemas.microsoft.com/office/2006/metadata/properties" ma:root="true" ma:fieldsID="d86b3671e954902c363c9bb75260bca6" ns3:_="" ns4:_="" ns5:_="">
    <xsd:import namespace="9d26bab6-71e6-40b7-baa8-7d8fd5ba3d93"/>
    <xsd:import namespace="16a7ac4c-03ae-4b1a-91e2-d381eb2e81a9"/>
    <xsd:import namespace="719cc4f2-b0c9-45e8-ae01-f70aef932e31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6bab6-71e6-40b7-baa8-7d8fd5ba3d93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8cff9a47-2f31-4ea4-9d78-f1ad91890db5}" ma:internalName="TaxCatchAll" ma:showField="CatchAllData" ma:web="719cc4f2-b0c9-45e8-ae01-f70aef932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8cff9a47-2f31-4ea4-9d78-f1ad91890db5}" ma:internalName="TaxCatchAllLabel" ma:readOnly="true" ma:showField="CatchAllDataLabel" ma:web="719cc4f2-b0c9-45e8-ae01-f70aef932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7ac4c-03ae-4b1a-91e2-d381eb2e8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cc4f2-b0c9-45e8-ae01-f70aef932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1b661f70-d1f9-4e49-85c2-561b5923a7de" ContentTypeId="0x01" PreviousValue="false"/>
</file>

<file path=customXml/itemProps1.xml><?xml version="1.0" encoding="utf-8"?>
<ds:datastoreItem xmlns:ds="http://schemas.openxmlformats.org/officeDocument/2006/customXml" ds:itemID="{4C23F2E5-5AD6-47BE-8763-0BB19AB5D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5F13FE-704A-4EC3-8602-D12306A6CCA7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BF8F6732-86A7-4418-97CC-8B03D7374C42}">
  <ds:schemaRefs>
    <ds:schemaRef ds:uri="http://schemas.microsoft.com/office/2006/metadata/properties"/>
    <ds:schemaRef ds:uri="http://schemas.microsoft.com/office/infopath/2007/PartnerControls"/>
    <ds:schemaRef ds:uri="9d26bab6-71e6-40b7-baa8-7d8fd5ba3d93"/>
  </ds:schemaRefs>
</ds:datastoreItem>
</file>

<file path=customXml/itemProps4.xml><?xml version="1.0" encoding="utf-8"?>
<ds:datastoreItem xmlns:ds="http://schemas.openxmlformats.org/officeDocument/2006/customXml" ds:itemID="{033DE138-5C60-4DB8-95DA-71248E313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6bab6-71e6-40b7-baa8-7d8fd5ba3d93"/>
    <ds:schemaRef ds:uri="16a7ac4c-03ae-4b1a-91e2-d381eb2e81a9"/>
    <ds:schemaRef ds:uri="719cc4f2-b0c9-45e8-ae01-f70aef932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4451AA-4F06-4078-B222-B0FF7A440B2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www</vt:lpstr>
    </vt:vector>
  </TitlesOfParts>
  <Company>Brakes Parts Canada Inc.</Company>
  <LinksUpToDate>false</LinksUpToDate>
  <CharactersWithSpaces>3868</CharactersWithSpaces>
  <SharedDoc>false</SharedDoc>
  <HLinks>
    <vt:vector size="42" baseType="variant">
      <vt:variant>
        <vt:i4>3932221</vt:i4>
      </vt:variant>
      <vt:variant>
        <vt:i4>21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mailto:Info@AutomotiveResearch.com</vt:lpwstr>
      </vt:variant>
      <vt:variant>
        <vt:lpwstr/>
      </vt:variant>
      <vt:variant>
        <vt:i4>4522023</vt:i4>
      </vt:variant>
      <vt:variant>
        <vt:i4>15</vt:i4>
      </vt:variant>
      <vt:variant>
        <vt:i4>0</vt:i4>
      </vt:variant>
      <vt:variant>
        <vt:i4>5</vt:i4>
      </vt:variant>
      <vt:variant>
        <vt:lpwstr>https://twitter.com/IMR_Inc</vt:lpwstr>
      </vt:variant>
      <vt:variant>
        <vt:lpwstr/>
      </vt:variant>
      <vt:variant>
        <vt:i4>3539064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https://www.facebook.com/IMR-Inc-241255672412/?fref=ts</vt:lpwstr>
      </vt:variant>
      <vt:variant>
        <vt:lpwstr/>
      </vt:variant>
      <vt:variant>
        <vt:i4>3932221</vt:i4>
      </vt:variant>
      <vt:variant>
        <vt:i4>9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3932221</vt:i4>
      </vt:variant>
      <vt:variant>
        <vt:i4>3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5767287</vt:i4>
      </vt:variant>
      <vt:variant>
        <vt:i4>0</vt:i4>
      </vt:variant>
      <vt:variant>
        <vt:i4>0</vt:i4>
      </vt:variant>
      <vt:variant>
        <vt:i4>5</vt:i4>
      </vt:variant>
      <vt:variant>
        <vt:lpwstr>mailto:lkonsbruck@maxmarketing.com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www</dc:title>
  <dc:creator>Dana Brake and Chassis</dc:creator>
  <cp:lastModifiedBy>Lynn Konsbruck</cp:lastModifiedBy>
  <cp:revision>5</cp:revision>
  <cp:lastPrinted>2020-01-24T20:32:00Z</cp:lastPrinted>
  <dcterms:created xsi:type="dcterms:W3CDTF">2024-08-20T14:53:00Z</dcterms:created>
  <dcterms:modified xsi:type="dcterms:W3CDTF">2024-08-20T15:50:00Z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0x010100B267E21316F4DC489D58F2C41D040644</vt:lpwstr>
  </property>
  <property fmtid="{D5CDD505-2E9C-101B-9397-08002B2CF9AE}" pid="3" name="docIndexRef">
    <vt:lpwstr>04531cff-187d-416c-bd45-8519ad00bc51</vt:lpwstr>
  </property>
  <property fmtid="{D5CDD505-2E9C-101B-9397-08002B2CF9AE}" pid="4" name="bjSaver">
    <vt:lpwstr>DCjKJihXSpUg6Bh7VbvDhvZCmbVb0aoa</vt:lpwstr>
  </property>
  <property fmtid="{D5CDD505-2E9C-101B-9397-08002B2CF9AE}" pid="5" name="bjDocumentSecurityLabel">
    <vt:lpwstr>This item has no classification</vt:lpwstr>
  </property>
  <property fmtid="{D5CDD505-2E9C-101B-9397-08002B2CF9AE}" pid="6" name="ClassificationMark">
    <vt:lpwstr>DANA</vt:lpwstr>
  </property>
  <property fmtid="{D5CDD505-2E9C-101B-9397-08002B2CF9AE}" pid="7" name="bjClsUserRVM">
    <vt:lpwstr>[]</vt:lpwstr>
  </property>
</Properties>
</file>